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E164A" w14:textId="72B2C447" w:rsidR="00494E70" w:rsidRDefault="00C421A2" w:rsidP="00494E70">
      <w:pPr>
        <w:spacing w:after="0" w:line="20" w:lineRule="atLeast"/>
        <w:rPr>
          <w:b/>
          <w:sz w:val="28"/>
          <w:szCs w:val="28"/>
        </w:rPr>
      </w:pPr>
      <w:r>
        <w:rPr>
          <w:b/>
          <w:sz w:val="28"/>
          <w:szCs w:val="28"/>
        </w:rPr>
        <w:tab/>
      </w:r>
      <w:r w:rsidR="00494E70" w:rsidRPr="009E7883">
        <w:rPr>
          <w:b/>
          <w:sz w:val="28"/>
          <w:szCs w:val="28"/>
        </w:rPr>
        <w:t>Feedbackformulier: zes rollen</w:t>
      </w:r>
    </w:p>
    <w:p w14:paraId="1C75C95F" w14:textId="77777777" w:rsidR="00C421A2" w:rsidRDefault="00C421A2" w:rsidP="00494E70">
      <w:pPr>
        <w:spacing w:after="0" w:line="20" w:lineRule="atLeast"/>
        <w:rPr>
          <w:b/>
          <w:sz w:val="28"/>
          <w:szCs w:val="28"/>
        </w:rPr>
      </w:pPr>
    </w:p>
    <w:tbl>
      <w:tblPr>
        <w:tblW w:w="0" w:type="auto"/>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602"/>
        <w:gridCol w:w="3467"/>
        <w:gridCol w:w="1199"/>
        <w:gridCol w:w="3678"/>
        <w:gridCol w:w="3826"/>
      </w:tblGrid>
      <w:tr w:rsidR="00494E70" w:rsidRPr="009E7883" w14:paraId="076E1654" w14:textId="77777777" w:rsidTr="00C421A2">
        <w:tc>
          <w:tcPr>
            <w:tcW w:w="623" w:type="dxa"/>
            <w:shd w:val="clear" w:color="auto" w:fill="7030A0"/>
          </w:tcPr>
          <w:p w14:paraId="076E164B" w14:textId="77777777" w:rsidR="00494E70" w:rsidRPr="00657EC7" w:rsidRDefault="00494E70" w:rsidP="00494E70">
            <w:pPr>
              <w:spacing w:after="0" w:line="20" w:lineRule="atLeast"/>
              <w:rPr>
                <w:b/>
                <w:sz w:val="36"/>
                <w:szCs w:val="36"/>
              </w:rPr>
            </w:pPr>
            <w:r w:rsidRPr="00657EC7">
              <w:rPr>
                <w:b/>
                <w:sz w:val="36"/>
                <w:szCs w:val="36"/>
              </w:rPr>
              <w:sym w:font="Wingdings" w:char="F04A"/>
            </w:r>
            <w:r w:rsidRPr="00657EC7">
              <w:rPr>
                <w:b/>
                <w:sz w:val="36"/>
                <w:szCs w:val="36"/>
              </w:rPr>
              <w:t xml:space="preserve"> </w:t>
            </w:r>
          </w:p>
        </w:tc>
        <w:tc>
          <w:tcPr>
            <w:tcW w:w="602" w:type="dxa"/>
            <w:shd w:val="clear" w:color="auto" w:fill="7030A0"/>
          </w:tcPr>
          <w:p w14:paraId="076E164C" w14:textId="77777777" w:rsidR="00494E70" w:rsidRPr="00657EC7" w:rsidRDefault="00494E70" w:rsidP="00494E70">
            <w:pPr>
              <w:spacing w:after="0" w:line="20" w:lineRule="atLeast"/>
              <w:rPr>
                <w:b/>
                <w:color w:val="FFFFFF" w:themeColor="background1"/>
                <w:sz w:val="18"/>
                <w:szCs w:val="18"/>
              </w:rPr>
            </w:pPr>
            <w:r w:rsidRPr="00657EC7">
              <w:rPr>
                <w:b/>
                <w:color w:val="FFFFFF" w:themeColor="background1"/>
                <w:sz w:val="18"/>
                <w:szCs w:val="18"/>
              </w:rPr>
              <w:t>1-5</w:t>
            </w:r>
          </w:p>
        </w:tc>
        <w:tc>
          <w:tcPr>
            <w:tcW w:w="3467" w:type="dxa"/>
            <w:shd w:val="clear" w:color="auto" w:fill="7030A0"/>
          </w:tcPr>
          <w:p w14:paraId="076E164D" w14:textId="77777777" w:rsidR="00494E70" w:rsidRPr="00657EC7" w:rsidRDefault="00494E70" w:rsidP="00494E70">
            <w:pPr>
              <w:spacing w:after="0" w:line="20" w:lineRule="atLeast"/>
              <w:rPr>
                <w:b/>
                <w:color w:val="FFFFFF" w:themeColor="background1"/>
                <w:sz w:val="18"/>
                <w:szCs w:val="18"/>
              </w:rPr>
            </w:pPr>
            <w:r w:rsidRPr="00657EC7">
              <w:rPr>
                <w:b/>
                <w:color w:val="FFFFFF" w:themeColor="background1"/>
                <w:sz w:val="18"/>
                <w:szCs w:val="18"/>
              </w:rPr>
              <w:t>Wat gebeurt er?</w:t>
            </w:r>
          </w:p>
          <w:p w14:paraId="076E164E" w14:textId="77777777" w:rsidR="00494E70" w:rsidRPr="00657EC7" w:rsidRDefault="00494E70" w:rsidP="00494E70">
            <w:pPr>
              <w:spacing w:after="0" w:line="20" w:lineRule="atLeast"/>
              <w:rPr>
                <w:b/>
                <w:color w:val="FFFFFF" w:themeColor="background1"/>
                <w:sz w:val="18"/>
                <w:szCs w:val="18"/>
              </w:rPr>
            </w:pPr>
          </w:p>
          <w:p w14:paraId="076E164F" w14:textId="77777777" w:rsidR="00494E70" w:rsidRPr="00657EC7" w:rsidRDefault="00494E70" w:rsidP="00494E70">
            <w:pPr>
              <w:spacing w:after="0" w:line="20" w:lineRule="atLeast"/>
              <w:rPr>
                <w:b/>
                <w:color w:val="FFFFFF" w:themeColor="background1"/>
                <w:sz w:val="18"/>
                <w:szCs w:val="18"/>
              </w:rPr>
            </w:pPr>
          </w:p>
        </w:tc>
        <w:tc>
          <w:tcPr>
            <w:tcW w:w="1199" w:type="dxa"/>
            <w:shd w:val="clear" w:color="auto" w:fill="7030A0"/>
          </w:tcPr>
          <w:p w14:paraId="076E1650" w14:textId="77777777" w:rsidR="00494E70" w:rsidRPr="00657EC7" w:rsidRDefault="00494E70" w:rsidP="00494E70">
            <w:pPr>
              <w:spacing w:after="0" w:line="20" w:lineRule="atLeast"/>
              <w:rPr>
                <w:b/>
                <w:color w:val="FFFFFF" w:themeColor="background1"/>
                <w:sz w:val="18"/>
                <w:szCs w:val="18"/>
              </w:rPr>
            </w:pPr>
            <w:r w:rsidRPr="00657EC7">
              <w:rPr>
                <w:b/>
                <w:color w:val="FFFFFF" w:themeColor="background1"/>
                <w:sz w:val="18"/>
                <w:szCs w:val="18"/>
              </w:rPr>
              <w:t>Welke rol zet je in?</w:t>
            </w:r>
          </w:p>
        </w:tc>
        <w:tc>
          <w:tcPr>
            <w:tcW w:w="3678" w:type="dxa"/>
            <w:shd w:val="clear" w:color="auto" w:fill="7030A0"/>
          </w:tcPr>
          <w:p w14:paraId="076E1651" w14:textId="77777777" w:rsidR="00494E70" w:rsidRPr="00657EC7" w:rsidRDefault="00494E70" w:rsidP="00494E70">
            <w:pPr>
              <w:spacing w:after="0" w:line="20" w:lineRule="atLeast"/>
              <w:rPr>
                <w:b/>
                <w:color w:val="FFFFFF" w:themeColor="background1"/>
                <w:sz w:val="18"/>
                <w:szCs w:val="18"/>
              </w:rPr>
            </w:pPr>
            <w:r w:rsidRPr="00657EC7">
              <w:rPr>
                <w:b/>
                <w:color w:val="FFFFFF" w:themeColor="background1"/>
                <w:sz w:val="18"/>
                <w:szCs w:val="18"/>
              </w:rPr>
              <w:t xml:space="preserve">Wat doe je met deze rol? </w:t>
            </w:r>
          </w:p>
          <w:p w14:paraId="076E1652" w14:textId="77777777" w:rsidR="00494E70" w:rsidRPr="00657EC7" w:rsidRDefault="00494E70" w:rsidP="00494E70">
            <w:pPr>
              <w:spacing w:after="0" w:line="20" w:lineRule="atLeast"/>
              <w:rPr>
                <w:b/>
                <w:color w:val="FFFFFF" w:themeColor="background1"/>
                <w:sz w:val="18"/>
                <w:szCs w:val="18"/>
              </w:rPr>
            </w:pPr>
            <w:r w:rsidRPr="00657EC7">
              <w:rPr>
                <w:b/>
                <w:color w:val="FFFFFF" w:themeColor="background1"/>
                <w:sz w:val="18"/>
                <w:szCs w:val="18"/>
              </w:rPr>
              <w:t>Of: wat kun je met deze rol doen?</w:t>
            </w:r>
          </w:p>
        </w:tc>
        <w:tc>
          <w:tcPr>
            <w:tcW w:w="3826" w:type="dxa"/>
            <w:shd w:val="clear" w:color="auto" w:fill="7030A0"/>
          </w:tcPr>
          <w:p w14:paraId="076E1653" w14:textId="77777777" w:rsidR="00494E70" w:rsidRPr="00657EC7" w:rsidRDefault="00494E70" w:rsidP="00494E70">
            <w:pPr>
              <w:spacing w:after="0" w:line="20" w:lineRule="atLeast"/>
              <w:rPr>
                <w:b/>
                <w:color w:val="FFFFFF" w:themeColor="background1"/>
                <w:sz w:val="18"/>
                <w:szCs w:val="18"/>
              </w:rPr>
            </w:pPr>
            <w:r w:rsidRPr="00657EC7">
              <w:rPr>
                <w:b/>
                <w:color w:val="FFFFFF" w:themeColor="background1"/>
                <w:sz w:val="18"/>
                <w:szCs w:val="18"/>
              </w:rPr>
              <w:t>Wat is het effect op de les als je deze rol inzet?</w:t>
            </w:r>
          </w:p>
        </w:tc>
      </w:tr>
      <w:tr w:rsidR="00494E70" w:rsidRPr="005635B9" w14:paraId="076E165B" w14:textId="77777777" w:rsidTr="00C421A2">
        <w:tc>
          <w:tcPr>
            <w:tcW w:w="623" w:type="dxa"/>
            <w:shd w:val="clear" w:color="auto" w:fill="auto"/>
          </w:tcPr>
          <w:p w14:paraId="076E1655" w14:textId="77777777" w:rsidR="00494E70" w:rsidRPr="00C867A0" w:rsidRDefault="00494E70" w:rsidP="003B3EA8">
            <w:pPr>
              <w:spacing w:line="20" w:lineRule="atLeast"/>
              <w:rPr>
                <w:sz w:val="24"/>
                <w:szCs w:val="24"/>
              </w:rPr>
            </w:pPr>
          </w:p>
        </w:tc>
        <w:tc>
          <w:tcPr>
            <w:tcW w:w="602" w:type="dxa"/>
            <w:shd w:val="clear" w:color="auto" w:fill="auto"/>
          </w:tcPr>
          <w:p w14:paraId="076E1656" w14:textId="77777777" w:rsidR="00494E70" w:rsidRPr="00C867A0" w:rsidRDefault="00494E70" w:rsidP="003B3EA8">
            <w:pPr>
              <w:spacing w:line="20" w:lineRule="atLeast"/>
              <w:rPr>
                <w:sz w:val="24"/>
                <w:szCs w:val="24"/>
              </w:rPr>
            </w:pPr>
          </w:p>
        </w:tc>
        <w:tc>
          <w:tcPr>
            <w:tcW w:w="3467" w:type="dxa"/>
            <w:shd w:val="clear" w:color="auto" w:fill="auto"/>
          </w:tcPr>
          <w:p w14:paraId="076E1657" w14:textId="77777777" w:rsidR="00494E70" w:rsidRPr="00C867A0" w:rsidRDefault="00494E70" w:rsidP="003B3EA8">
            <w:pPr>
              <w:spacing w:line="20" w:lineRule="atLeast"/>
              <w:rPr>
                <w:sz w:val="24"/>
                <w:szCs w:val="24"/>
              </w:rPr>
            </w:pPr>
          </w:p>
        </w:tc>
        <w:tc>
          <w:tcPr>
            <w:tcW w:w="1199" w:type="dxa"/>
            <w:shd w:val="clear" w:color="auto" w:fill="auto"/>
          </w:tcPr>
          <w:p w14:paraId="076E1658" w14:textId="77777777" w:rsidR="00494E70" w:rsidRPr="00C867A0" w:rsidRDefault="00494E70" w:rsidP="003B3EA8">
            <w:pPr>
              <w:spacing w:line="20" w:lineRule="atLeast"/>
              <w:rPr>
                <w:sz w:val="24"/>
                <w:szCs w:val="24"/>
              </w:rPr>
            </w:pPr>
          </w:p>
        </w:tc>
        <w:tc>
          <w:tcPr>
            <w:tcW w:w="3678" w:type="dxa"/>
            <w:shd w:val="clear" w:color="auto" w:fill="auto"/>
          </w:tcPr>
          <w:p w14:paraId="076E1659" w14:textId="77777777" w:rsidR="00494E70" w:rsidRPr="00C867A0" w:rsidRDefault="00494E70" w:rsidP="003B3EA8">
            <w:pPr>
              <w:spacing w:line="20" w:lineRule="atLeast"/>
              <w:rPr>
                <w:sz w:val="24"/>
                <w:szCs w:val="24"/>
              </w:rPr>
            </w:pPr>
          </w:p>
        </w:tc>
        <w:tc>
          <w:tcPr>
            <w:tcW w:w="3826" w:type="dxa"/>
            <w:shd w:val="clear" w:color="auto" w:fill="auto"/>
          </w:tcPr>
          <w:p w14:paraId="076E165A" w14:textId="77777777" w:rsidR="00494E70" w:rsidRPr="00C867A0" w:rsidRDefault="00494E70" w:rsidP="003B3EA8">
            <w:pPr>
              <w:spacing w:line="20" w:lineRule="atLeast"/>
              <w:rPr>
                <w:sz w:val="24"/>
                <w:szCs w:val="24"/>
              </w:rPr>
            </w:pPr>
          </w:p>
        </w:tc>
      </w:tr>
      <w:tr w:rsidR="00494E70" w:rsidRPr="005635B9" w14:paraId="076E1662" w14:textId="77777777" w:rsidTr="00C421A2">
        <w:tc>
          <w:tcPr>
            <w:tcW w:w="623" w:type="dxa"/>
            <w:shd w:val="clear" w:color="auto" w:fill="F2F2F2"/>
          </w:tcPr>
          <w:p w14:paraId="076E165C" w14:textId="77777777" w:rsidR="00494E70" w:rsidRPr="00C867A0" w:rsidRDefault="00494E70" w:rsidP="003B3EA8">
            <w:pPr>
              <w:spacing w:line="20" w:lineRule="atLeast"/>
              <w:rPr>
                <w:sz w:val="24"/>
                <w:szCs w:val="24"/>
              </w:rPr>
            </w:pPr>
          </w:p>
        </w:tc>
        <w:tc>
          <w:tcPr>
            <w:tcW w:w="602" w:type="dxa"/>
            <w:shd w:val="clear" w:color="auto" w:fill="F2F2F2"/>
          </w:tcPr>
          <w:p w14:paraId="076E165D" w14:textId="77777777" w:rsidR="00494E70" w:rsidRPr="00C867A0" w:rsidRDefault="00494E70" w:rsidP="003B3EA8">
            <w:pPr>
              <w:spacing w:line="20" w:lineRule="atLeast"/>
              <w:rPr>
                <w:sz w:val="24"/>
                <w:szCs w:val="24"/>
              </w:rPr>
            </w:pPr>
          </w:p>
        </w:tc>
        <w:tc>
          <w:tcPr>
            <w:tcW w:w="3467" w:type="dxa"/>
            <w:shd w:val="clear" w:color="auto" w:fill="F2F2F2"/>
          </w:tcPr>
          <w:p w14:paraId="076E165E" w14:textId="77777777" w:rsidR="00494E70" w:rsidRPr="00C867A0" w:rsidRDefault="00494E70" w:rsidP="003B3EA8">
            <w:pPr>
              <w:spacing w:line="20" w:lineRule="atLeast"/>
              <w:rPr>
                <w:sz w:val="24"/>
                <w:szCs w:val="24"/>
              </w:rPr>
            </w:pPr>
          </w:p>
        </w:tc>
        <w:tc>
          <w:tcPr>
            <w:tcW w:w="1199" w:type="dxa"/>
            <w:shd w:val="clear" w:color="auto" w:fill="F2F2F2"/>
          </w:tcPr>
          <w:p w14:paraId="076E165F" w14:textId="77777777" w:rsidR="00494E70" w:rsidRPr="00C867A0" w:rsidRDefault="00494E70" w:rsidP="003B3EA8">
            <w:pPr>
              <w:spacing w:line="20" w:lineRule="atLeast"/>
              <w:rPr>
                <w:sz w:val="24"/>
                <w:szCs w:val="24"/>
              </w:rPr>
            </w:pPr>
          </w:p>
        </w:tc>
        <w:tc>
          <w:tcPr>
            <w:tcW w:w="3678" w:type="dxa"/>
            <w:shd w:val="clear" w:color="auto" w:fill="F2F2F2"/>
          </w:tcPr>
          <w:p w14:paraId="076E1660" w14:textId="77777777" w:rsidR="00494E70" w:rsidRPr="00C867A0" w:rsidRDefault="00494E70" w:rsidP="003B3EA8">
            <w:pPr>
              <w:spacing w:line="20" w:lineRule="atLeast"/>
              <w:rPr>
                <w:sz w:val="24"/>
                <w:szCs w:val="24"/>
              </w:rPr>
            </w:pPr>
          </w:p>
        </w:tc>
        <w:tc>
          <w:tcPr>
            <w:tcW w:w="3826" w:type="dxa"/>
            <w:shd w:val="clear" w:color="auto" w:fill="F2F2F2"/>
          </w:tcPr>
          <w:p w14:paraId="076E1661" w14:textId="77777777" w:rsidR="00494E70" w:rsidRPr="00C867A0" w:rsidRDefault="00494E70" w:rsidP="003B3EA8">
            <w:pPr>
              <w:spacing w:line="20" w:lineRule="atLeast"/>
              <w:rPr>
                <w:sz w:val="24"/>
                <w:szCs w:val="24"/>
              </w:rPr>
            </w:pPr>
          </w:p>
        </w:tc>
      </w:tr>
      <w:tr w:rsidR="00494E70" w:rsidRPr="005635B9" w14:paraId="076E1669" w14:textId="77777777" w:rsidTr="00C421A2">
        <w:tc>
          <w:tcPr>
            <w:tcW w:w="623" w:type="dxa"/>
            <w:shd w:val="clear" w:color="auto" w:fill="auto"/>
          </w:tcPr>
          <w:p w14:paraId="076E1663" w14:textId="77777777" w:rsidR="00494E70" w:rsidRPr="00C867A0" w:rsidRDefault="00494E70" w:rsidP="003B3EA8">
            <w:pPr>
              <w:spacing w:line="20" w:lineRule="atLeast"/>
              <w:rPr>
                <w:sz w:val="24"/>
                <w:szCs w:val="24"/>
              </w:rPr>
            </w:pPr>
          </w:p>
        </w:tc>
        <w:tc>
          <w:tcPr>
            <w:tcW w:w="602" w:type="dxa"/>
            <w:shd w:val="clear" w:color="auto" w:fill="auto"/>
          </w:tcPr>
          <w:p w14:paraId="076E1664" w14:textId="77777777" w:rsidR="00494E70" w:rsidRPr="00C867A0" w:rsidRDefault="00494E70" w:rsidP="003B3EA8">
            <w:pPr>
              <w:spacing w:line="20" w:lineRule="atLeast"/>
              <w:rPr>
                <w:sz w:val="24"/>
                <w:szCs w:val="24"/>
              </w:rPr>
            </w:pPr>
          </w:p>
        </w:tc>
        <w:tc>
          <w:tcPr>
            <w:tcW w:w="3467" w:type="dxa"/>
            <w:shd w:val="clear" w:color="auto" w:fill="auto"/>
          </w:tcPr>
          <w:p w14:paraId="076E1665" w14:textId="77777777" w:rsidR="00494E70" w:rsidRPr="00C867A0" w:rsidRDefault="00494E70" w:rsidP="003B3EA8">
            <w:pPr>
              <w:spacing w:line="20" w:lineRule="atLeast"/>
              <w:rPr>
                <w:sz w:val="24"/>
                <w:szCs w:val="24"/>
              </w:rPr>
            </w:pPr>
          </w:p>
        </w:tc>
        <w:tc>
          <w:tcPr>
            <w:tcW w:w="1199" w:type="dxa"/>
            <w:shd w:val="clear" w:color="auto" w:fill="auto"/>
          </w:tcPr>
          <w:p w14:paraId="076E1666" w14:textId="77777777" w:rsidR="00494E70" w:rsidRPr="00C867A0" w:rsidRDefault="00494E70" w:rsidP="003B3EA8">
            <w:pPr>
              <w:spacing w:line="20" w:lineRule="atLeast"/>
              <w:rPr>
                <w:sz w:val="24"/>
                <w:szCs w:val="24"/>
              </w:rPr>
            </w:pPr>
          </w:p>
        </w:tc>
        <w:tc>
          <w:tcPr>
            <w:tcW w:w="3678" w:type="dxa"/>
            <w:shd w:val="clear" w:color="auto" w:fill="auto"/>
          </w:tcPr>
          <w:p w14:paraId="076E1667" w14:textId="77777777" w:rsidR="00494E70" w:rsidRPr="00C867A0" w:rsidRDefault="00494E70" w:rsidP="003B3EA8">
            <w:pPr>
              <w:spacing w:line="20" w:lineRule="atLeast"/>
              <w:rPr>
                <w:sz w:val="24"/>
                <w:szCs w:val="24"/>
              </w:rPr>
            </w:pPr>
          </w:p>
        </w:tc>
        <w:tc>
          <w:tcPr>
            <w:tcW w:w="3826" w:type="dxa"/>
            <w:shd w:val="clear" w:color="auto" w:fill="auto"/>
          </w:tcPr>
          <w:p w14:paraId="076E1668" w14:textId="77777777" w:rsidR="00494E70" w:rsidRPr="00C867A0" w:rsidRDefault="00494E70" w:rsidP="003B3EA8">
            <w:pPr>
              <w:spacing w:line="20" w:lineRule="atLeast"/>
              <w:rPr>
                <w:sz w:val="24"/>
                <w:szCs w:val="24"/>
              </w:rPr>
            </w:pPr>
          </w:p>
        </w:tc>
      </w:tr>
      <w:tr w:rsidR="00494E70" w:rsidRPr="005635B9" w14:paraId="076E1670" w14:textId="77777777" w:rsidTr="00C421A2">
        <w:tc>
          <w:tcPr>
            <w:tcW w:w="623" w:type="dxa"/>
            <w:shd w:val="clear" w:color="auto" w:fill="F2F2F2"/>
          </w:tcPr>
          <w:p w14:paraId="076E166A" w14:textId="77777777" w:rsidR="00494E70" w:rsidRPr="00C867A0" w:rsidRDefault="00494E70" w:rsidP="003B3EA8">
            <w:pPr>
              <w:spacing w:line="20" w:lineRule="atLeast"/>
              <w:rPr>
                <w:sz w:val="24"/>
                <w:szCs w:val="24"/>
              </w:rPr>
            </w:pPr>
          </w:p>
        </w:tc>
        <w:tc>
          <w:tcPr>
            <w:tcW w:w="602" w:type="dxa"/>
            <w:shd w:val="clear" w:color="auto" w:fill="F2F2F2"/>
          </w:tcPr>
          <w:p w14:paraId="076E166B" w14:textId="77777777" w:rsidR="00494E70" w:rsidRPr="00C867A0" w:rsidRDefault="00494E70" w:rsidP="003B3EA8">
            <w:pPr>
              <w:spacing w:line="20" w:lineRule="atLeast"/>
              <w:rPr>
                <w:sz w:val="24"/>
                <w:szCs w:val="24"/>
              </w:rPr>
            </w:pPr>
          </w:p>
        </w:tc>
        <w:tc>
          <w:tcPr>
            <w:tcW w:w="3467" w:type="dxa"/>
            <w:shd w:val="clear" w:color="auto" w:fill="F2F2F2"/>
          </w:tcPr>
          <w:p w14:paraId="076E166C" w14:textId="77777777" w:rsidR="00494E70" w:rsidRPr="00C867A0" w:rsidRDefault="00494E70" w:rsidP="003B3EA8">
            <w:pPr>
              <w:spacing w:line="20" w:lineRule="atLeast"/>
              <w:rPr>
                <w:sz w:val="24"/>
                <w:szCs w:val="24"/>
              </w:rPr>
            </w:pPr>
          </w:p>
        </w:tc>
        <w:tc>
          <w:tcPr>
            <w:tcW w:w="1199" w:type="dxa"/>
            <w:shd w:val="clear" w:color="auto" w:fill="F2F2F2"/>
          </w:tcPr>
          <w:p w14:paraId="076E166D" w14:textId="77777777" w:rsidR="00494E70" w:rsidRPr="00C867A0" w:rsidRDefault="00494E70" w:rsidP="003B3EA8">
            <w:pPr>
              <w:spacing w:line="20" w:lineRule="atLeast"/>
              <w:rPr>
                <w:sz w:val="24"/>
                <w:szCs w:val="24"/>
              </w:rPr>
            </w:pPr>
          </w:p>
        </w:tc>
        <w:tc>
          <w:tcPr>
            <w:tcW w:w="3678" w:type="dxa"/>
            <w:shd w:val="clear" w:color="auto" w:fill="F2F2F2"/>
          </w:tcPr>
          <w:p w14:paraId="076E166E" w14:textId="77777777" w:rsidR="00494E70" w:rsidRPr="00C867A0" w:rsidRDefault="00494E70" w:rsidP="003B3EA8">
            <w:pPr>
              <w:spacing w:line="20" w:lineRule="atLeast"/>
              <w:rPr>
                <w:sz w:val="24"/>
                <w:szCs w:val="24"/>
              </w:rPr>
            </w:pPr>
          </w:p>
        </w:tc>
        <w:tc>
          <w:tcPr>
            <w:tcW w:w="3826" w:type="dxa"/>
            <w:shd w:val="clear" w:color="auto" w:fill="F2F2F2"/>
          </w:tcPr>
          <w:p w14:paraId="076E166F" w14:textId="77777777" w:rsidR="00494E70" w:rsidRPr="00C867A0" w:rsidRDefault="00494E70" w:rsidP="003B3EA8">
            <w:pPr>
              <w:spacing w:line="20" w:lineRule="atLeast"/>
              <w:rPr>
                <w:sz w:val="24"/>
                <w:szCs w:val="24"/>
              </w:rPr>
            </w:pPr>
          </w:p>
        </w:tc>
      </w:tr>
      <w:tr w:rsidR="00494E70" w:rsidRPr="005635B9" w14:paraId="076E1677" w14:textId="77777777" w:rsidTr="00C421A2">
        <w:tc>
          <w:tcPr>
            <w:tcW w:w="623" w:type="dxa"/>
            <w:shd w:val="clear" w:color="auto" w:fill="auto"/>
          </w:tcPr>
          <w:p w14:paraId="076E1671" w14:textId="77777777" w:rsidR="00494E70" w:rsidRPr="00C867A0" w:rsidRDefault="00494E70" w:rsidP="003B3EA8">
            <w:pPr>
              <w:spacing w:line="20" w:lineRule="atLeast"/>
              <w:rPr>
                <w:sz w:val="24"/>
                <w:szCs w:val="24"/>
              </w:rPr>
            </w:pPr>
          </w:p>
        </w:tc>
        <w:tc>
          <w:tcPr>
            <w:tcW w:w="602" w:type="dxa"/>
            <w:shd w:val="clear" w:color="auto" w:fill="auto"/>
          </w:tcPr>
          <w:p w14:paraId="076E1672" w14:textId="77777777" w:rsidR="00494E70" w:rsidRPr="00C867A0" w:rsidRDefault="00494E70" w:rsidP="003B3EA8">
            <w:pPr>
              <w:spacing w:line="20" w:lineRule="atLeast"/>
              <w:rPr>
                <w:sz w:val="24"/>
                <w:szCs w:val="24"/>
              </w:rPr>
            </w:pPr>
          </w:p>
        </w:tc>
        <w:tc>
          <w:tcPr>
            <w:tcW w:w="3467" w:type="dxa"/>
            <w:shd w:val="clear" w:color="auto" w:fill="auto"/>
          </w:tcPr>
          <w:p w14:paraId="076E1673" w14:textId="77777777" w:rsidR="00494E70" w:rsidRPr="00C867A0" w:rsidRDefault="00494E70" w:rsidP="003B3EA8">
            <w:pPr>
              <w:spacing w:line="20" w:lineRule="atLeast"/>
              <w:rPr>
                <w:sz w:val="24"/>
                <w:szCs w:val="24"/>
              </w:rPr>
            </w:pPr>
          </w:p>
        </w:tc>
        <w:tc>
          <w:tcPr>
            <w:tcW w:w="1199" w:type="dxa"/>
            <w:shd w:val="clear" w:color="auto" w:fill="auto"/>
          </w:tcPr>
          <w:p w14:paraId="076E1674" w14:textId="77777777" w:rsidR="00494E70" w:rsidRPr="00C867A0" w:rsidRDefault="00494E70" w:rsidP="003B3EA8">
            <w:pPr>
              <w:spacing w:line="20" w:lineRule="atLeast"/>
              <w:rPr>
                <w:sz w:val="24"/>
                <w:szCs w:val="24"/>
              </w:rPr>
            </w:pPr>
          </w:p>
        </w:tc>
        <w:tc>
          <w:tcPr>
            <w:tcW w:w="3678" w:type="dxa"/>
            <w:shd w:val="clear" w:color="auto" w:fill="auto"/>
          </w:tcPr>
          <w:p w14:paraId="076E1675" w14:textId="77777777" w:rsidR="00494E70" w:rsidRPr="00C867A0" w:rsidRDefault="00494E70" w:rsidP="003B3EA8">
            <w:pPr>
              <w:spacing w:line="20" w:lineRule="atLeast"/>
              <w:rPr>
                <w:sz w:val="24"/>
                <w:szCs w:val="24"/>
              </w:rPr>
            </w:pPr>
          </w:p>
        </w:tc>
        <w:tc>
          <w:tcPr>
            <w:tcW w:w="3826" w:type="dxa"/>
            <w:shd w:val="clear" w:color="auto" w:fill="auto"/>
          </w:tcPr>
          <w:p w14:paraId="076E1676" w14:textId="77777777" w:rsidR="00494E70" w:rsidRPr="00C867A0" w:rsidRDefault="00494E70" w:rsidP="003B3EA8">
            <w:pPr>
              <w:spacing w:line="20" w:lineRule="atLeast"/>
              <w:rPr>
                <w:sz w:val="24"/>
                <w:szCs w:val="24"/>
              </w:rPr>
            </w:pPr>
          </w:p>
        </w:tc>
      </w:tr>
      <w:tr w:rsidR="00494E70" w:rsidRPr="005635B9" w14:paraId="076E167E" w14:textId="77777777" w:rsidTr="00C421A2">
        <w:tc>
          <w:tcPr>
            <w:tcW w:w="623" w:type="dxa"/>
            <w:shd w:val="clear" w:color="auto" w:fill="F2F2F2"/>
          </w:tcPr>
          <w:p w14:paraId="076E1678" w14:textId="77777777" w:rsidR="00494E70" w:rsidRPr="00C867A0" w:rsidRDefault="00494E70" w:rsidP="003B3EA8">
            <w:pPr>
              <w:spacing w:line="20" w:lineRule="atLeast"/>
              <w:rPr>
                <w:sz w:val="24"/>
                <w:szCs w:val="24"/>
              </w:rPr>
            </w:pPr>
          </w:p>
        </w:tc>
        <w:tc>
          <w:tcPr>
            <w:tcW w:w="602" w:type="dxa"/>
            <w:shd w:val="clear" w:color="auto" w:fill="F2F2F2"/>
          </w:tcPr>
          <w:p w14:paraId="076E1679" w14:textId="77777777" w:rsidR="00494E70" w:rsidRPr="00C867A0" w:rsidRDefault="00494E70" w:rsidP="003B3EA8">
            <w:pPr>
              <w:spacing w:line="20" w:lineRule="atLeast"/>
              <w:rPr>
                <w:sz w:val="24"/>
                <w:szCs w:val="24"/>
              </w:rPr>
            </w:pPr>
          </w:p>
        </w:tc>
        <w:tc>
          <w:tcPr>
            <w:tcW w:w="3467" w:type="dxa"/>
            <w:shd w:val="clear" w:color="auto" w:fill="F2F2F2"/>
          </w:tcPr>
          <w:p w14:paraId="076E167A" w14:textId="77777777" w:rsidR="00494E70" w:rsidRPr="00C867A0" w:rsidRDefault="00494E70" w:rsidP="003B3EA8">
            <w:pPr>
              <w:spacing w:line="20" w:lineRule="atLeast"/>
              <w:rPr>
                <w:sz w:val="24"/>
                <w:szCs w:val="24"/>
              </w:rPr>
            </w:pPr>
          </w:p>
        </w:tc>
        <w:tc>
          <w:tcPr>
            <w:tcW w:w="1199" w:type="dxa"/>
            <w:shd w:val="clear" w:color="auto" w:fill="F2F2F2"/>
          </w:tcPr>
          <w:p w14:paraId="076E167B" w14:textId="77777777" w:rsidR="00494E70" w:rsidRPr="00C867A0" w:rsidRDefault="00494E70" w:rsidP="003B3EA8">
            <w:pPr>
              <w:spacing w:line="20" w:lineRule="atLeast"/>
              <w:rPr>
                <w:sz w:val="24"/>
                <w:szCs w:val="24"/>
              </w:rPr>
            </w:pPr>
          </w:p>
        </w:tc>
        <w:tc>
          <w:tcPr>
            <w:tcW w:w="3678" w:type="dxa"/>
            <w:shd w:val="clear" w:color="auto" w:fill="F2F2F2"/>
          </w:tcPr>
          <w:p w14:paraId="076E167C" w14:textId="77777777" w:rsidR="00494E70" w:rsidRPr="00C867A0" w:rsidRDefault="00494E70" w:rsidP="003B3EA8">
            <w:pPr>
              <w:spacing w:line="20" w:lineRule="atLeast"/>
              <w:rPr>
                <w:sz w:val="24"/>
                <w:szCs w:val="24"/>
              </w:rPr>
            </w:pPr>
          </w:p>
        </w:tc>
        <w:tc>
          <w:tcPr>
            <w:tcW w:w="3826" w:type="dxa"/>
            <w:shd w:val="clear" w:color="auto" w:fill="F2F2F2"/>
          </w:tcPr>
          <w:p w14:paraId="076E167D" w14:textId="77777777" w:rsidR="00494E70" w:rsidRPr="00C867A0" w:rsidRDefault="00494E70" w:rsidP="003B3EA8">
            <w:pPr>
              <w:spacing w:line="20" w:lineRule="atLeast"/>
              <w:rPr>
                <w:sz w:val="24"/>
                <w:szCs w:val="24"/>
              </w:rPr>
            </w:pPr>
          </w:p>
        </w:tc>
      </w:tr>
      <w:tr w:rsidR="00494E70" w:rsidRPr="005635B9" w14:paraId="076E1685" w14:textId="77777777" w:rsidTr="00C421A2">
        <w:tc>
          <w:tcPr>
            <w:tcW w:w="623" w:type="dxa"/>
            <w:shd w:val="clear" w:color="auto" w:fill="auto"/>
          </w:tcPr>
          <w:p w14:paraId="076E167F" w14:textId="77777777" w:rsidR="00494E70" w:rsidRPr="00C867A0" w:rsidRDefault="00494E70" w:rsidP="003B3EA8">
            <w:pPr>
              <w:spacing w:line="20" w:lineRule="atLeast"/>
              <w:rPr>
                <w:sz w:val="24"/>
                <w:szCs w:val="24"/>
              </w:rPr>
            </w:pPr>
          </w:p>
        </w:tc>
        <w:tc>
          <w:tcPr>
            <w:tcW w:w="602" w:type="dxa"/>
            <w:shd w:val="clear" w:color="auto" w:fill="auto"/>
          </w:tcPr>
          <w:p w14:paraId="076E1680" w14:textId="77777777" w:rsidR="00494E70" w:rsidRPr="00C867A0" w:rsidRDefault="00494E70" w:rsidP="003B3EA8">
            <w:pPr>
              <w:spacing w:line="20" w:lineRule="atLeast"/>
              <w:rPr>
                <w:sz w:val="24"/>
                <w:szCs w:val="24"/>
              </w:rPr>
            </w:pPr>
          </w:p>
        </w:tc>
        <w:tc>
          <w:tcPr>
            <w:tcW w:w="3467" w:type="dxa"/>
            <w:shd w:val="clear" w:color="auto" w:fill="auto"/>
          </w:tcPr>
          <w:p w14:paraId="076E1681" w14:textId="77777777" w:rsidR="00494E70" w:rsidRPr="00C867A0" w:rsidRDefault="00494E70" w:rsidP="003B3EA8">
            <w:pPr>
              <w:spacing w:line="20" w:lineRule="atLeast"/>
              <w:rPr>
                <w:sz w:val="24"/>
                <w:szCs w:val="24"/>
              </w:rPr>
            </w:pPr>
          </w:p>
        </w:tc>
        <w:tc>
          <w:tcPr>
            <w:tcW w:w="1199" w:type="dxa"/>
            <w:shd w:val="clear" w:color="auto" w:fill="auto"/>
          </w:tcPr>
          <w:p w14:paraId="076E1682" w14:textId="77777777" w:rsidR="00494E70" w:rsidRPr="00C867A0" w:rsidRDefault="00494E70" w:rsidP="003B3EA8">
            <w:pPr>
              <w:spacing w:line="20" w:lineRule="atLeast"/>
              <w:rPr>
                <w:sz w:val="24"/>
                <w:szCs w:val="24"/>
              </w:rPr>
            </w:pPr>
          </w:p>
        </w:tc>
        <w:tc>
          <w:tcPr>
            <w:tcW w:w="3678" w:type="dxa"/>
            <w:shd w:val="clear" w:color="auto" w:fill="auto"/>
          </w:tcPr>
          <w:p w14:paraId="076E1683" w14:textId="77777777" w:rsidR="00494E70" w:rsidRPr="00C867A0" w:rsidRDefault="00494E70" w:rsidP="003B3EA8">
            <w:pPr>
              <w:spacing w:line="20" w:lineRule="atLeast"/>
              <w:rPr>
                <w:sz w:val="24"/>
                <w:szCs w:val="24"/>
              </w:rPr>
            </w:pPr>
          </w:p>
        </w:tc>
        <w:tc>
          <w:tcPr>
            <w:tcW w:w="3826" w:type="dxa"/>
            <w:shd w:val="clear" w:color="auto" w:fill="auto"/>
          </w:tcPr>
          <w:p w14:paraId="076E1684" w14:textId="77777777" w:rsidR="00494E70" w:rsidRPr="00C867A0" w:rsidRDefault="00494E70" w:rsidP="003B3EA8">
            <w:pPr>
              <w:spacing w:line="20" w:lineRule="atLeast"/>
              <w:rPr>
                <w:sz w:val="24"/>
                <w:szCs w:val="24"/>
              </w:rPr>
            </w:pPr>
          </w:p>
        </w:tc>
      </w:tr>
      <w:tr w:rsidR="00494E70" w:rsidRPr="005635B9" w14:paraId="076E168C" w14:textId="77777777" w:rsidTr="00C421A2">
        <w:tc>
          <w:tcPr>
            <w:tcW w:w="623" w:type="dxa"/>
            <w:shd w:val="clear" w:color="auto" w:fill="F2F2F2"/>
          </w:tcPr>
          <w:p w14:paraId="076E1686" w14:textId="77777777" w:rsidR="00494E70" w:rsidRPr="00C867A0" w:rsidRDefault="00494E70" w:rsidP="003B3EA8">
            <w:pPr>
              <w:spacing w:line="20" w:lineRule="atLeast"/>
              <w:rPr>
                <w:sz w:val="24"/>
                <w:szCs w:val="24"/>
              </w:rPr>
            </w:pPr>
          </w:p>
        </w:tc>
        <w:tc>
          <w:tcPr>
            <w:tcW w:w="602" w:type="dxa"/>
            <w:shd w:val="clear" w:color="auto" w:fill="F2F2F2"/>
          </w:tcPr>
          <w:p w14:paraId="076E1687" w14:textId="77777777" w:rsidR="00494E70" w:rsidRPr="00C867A0" w:rsidRDefault="00494E70" w:rsidP="003B3EA8">
            <w:pPr>
              <w:spacing w:line="20" w:lineRule="atLeast"/>
              <w:rPr>
                <w:sz w:val="24"/>
                <w:szCs w:val="24"/>
              </w:rPr>
            </w:pPr>
          </w:p>
        </w:tc>
        <w:tc>
          <w:tcPr>
            <w:tcW w:w="3467" w:type="dxa"/>
            <w:shd w:val="clear" w:color="auto" w:fill="F2F2F2"/>
          </w:tcPr>
          <w:p w14:paraId="076E1688" w14:textId="77777777" w:rsidR="00494E70" w:rsidRPr="00C867A0" w:rsidRDefault="00494E70" w:rsidP="003B3EA8">
            <w:pPr>
              <w:spacing w:line="20" w:lineRule="atLeast"/>
              <w:rPr>
                <w:sz w:val="24"/>
                <w:szCs w:val="24"/>
              </w:rPr>
            </w:pPr>
          </w:p>
        </w:tc>
        <w:tc>
          <w:tcPr>
            <w:tcW w:w="1199" w:type="dxa"/>
            <w:shd w:val="clear" w:color="auto" w:fill="F2F2F2"/>
          </w:tcPr>
          <w:p w14:paraId="076E1689" w14:textId="77777777" w:rsidR="00494E70" w:rsidRPr="00C867A0" w:rsidRDefault="00494E70" w:rsidP="003B3EA8">
            <w:pPr>
              <w:spacing w:line="20" w:lineRule="atLeast"/>
              <w:rPr>
                <w:sz w:val="24"/>
                <w:szCs w:val="24"/>
              </w:rPr>
            </w:pPr>
          </w:p>
        </w:tc>
        <w:tc>
          <w:tcPr>
            <w:tcW w:w="3678" w:type="dxa"/>
            <w:shd w:val="clear" w:color="auto" w:fill="F2F2F2"/>
          </w:tcPr>
          <w:p w14:paraId="076E168A" w14:textId="77777777" w:rsidR="00494E70" w:rsidRPr="00C867A0" w:rsidRDefault="00494E70" w:rsidP="003B3EA8">
            <w:pPr>
              <w:spacing w:line="20" w:lineRule="atLeast"/>
              <w:rPr>
                <w:sz w:val="24"/>
                <w:szCs w:val="24"/>
              </w:rPr>
            </w:pPr>
          </w:p>
        </w:tc>
        <w:tc>
          <w:tcPr>
            <w:tcW w:w="3826" w:type="dxa"/>
            <w:shd w:val="clear" w:color="auto" w:fill="F2F2F2"/>
          </w:tcPr>
          <w:p w14:paraId="076E168B" w14:textId="77777777" w:rsidR="00494E70" w:rsidRPr="00C867A0" w:rsidRDefault="00494E70" w:rsidP="003B3EA8">
            <w:pPr>
              <w:spacing w:line="20" w:lineRule="atLeast"/>
              <w:rPr>
                <w:sz w:val="24"/>
                <w:szCs w:val="24"/>
              </w:rPr>
            </w:pPr>
          </w:p>
        </w:tc>
      </w:tr>
      <w:tr w:rsidR="00494E70" w:rsidRPr="005635B9" w14:paraId="076E1693" w14:textId="77777777" w:rsidTr="00C421A2">
        <w:tc>
          <w:tcPr>
            <w:tcW w:w="623" w:type="dxa"/>
            <w:shd w:val="clear" w:color="auto" w:fill="auto"/>
          </w:tcPr>
          <w:p w14:paraId="076E168D" w14:textId="77777777" w:rsidR="00494E70" w:rsidRPr="00C867A0" w:rsidRDefault="00494E70" w:rsidP="003B3EA8">
            <w:pPr>
              <w:spacing w:line="20" w:lineRule="atLeast"/>
              <w:rPr>
                <w:sz w:val="24"/>
                <w:szCs w:val="24"/>
              </w:rPr>
            </w:pPr>
          </w:p>
        </w:tc>
        <w:tc>
          <w:tcPr>
            <w:tcW w:w="602" w:type="dxa"/>
            <w:shd w:val="clear" w:color="auto" w:fill="auto"/>
          </w:tcPr>
          <w:p w14:paraId="076E168E" w14:textId="77777777" w:rsidR="00494E70" w:rsidRPr="00C867A0" w:rsidRDefault="00494E70" w:rsidP="003B3EA8">
            <w:pPr>
              <w:spacing w:line="20" w:lineRule="atLeast"/>
              <w:rPr>
                <w:sz w:val="24"/>
                <w:szCs w:val="24"/>
              </w:rPr>
            </w:pPr>
          </w:p>
        </w:tc>
        <w:tc>
          <w:tcPr>
            <w:tcW w:w="3467" w:type="dxa"/>
            <w:shd w:val="clear" w:color="auto" w:fill="auto"/>
          </w:tcPr>
          <w:p w14:paraId="076E168F" w14:textId="77777777" w:rsidR="00494E70" w:rsidRPr="00C867A0" w:rsidRDefault="00494E70" w:rsidP="003B3EA8">
            <w:pPr>
              <w:spacing w:line="20" w:lineRule="atLeast"/>
              <w:rPr>
                <w:sz w:val="24"/>
                <w:szCs w:val="24"/>
              </w:rPr>
            </w:pPr>
          </w:p>
        </w:tc>
        <w:tc>
          <w:tcPr>
            <w:tcW w:w="1199" w:type="dxa"/>
            <w:shd w:val="clear" w:color="auto" w:fill="auto"/>
          </w:tcPr>
          <w:p w14:paraId="076E1690" w14:textId="77777777" w:rsidR="00494E70" w:rsidRPr="00C867A0" w:rsidRDefault="00494E70" w:rsidP="003B3EA8">
            <w:pPr>
              <w:spacing w:line="20" w:lineRule="atLeast"/>
              <w:rPr>
                <w:sz w:val="24"/>
                <w:szCs w:val="24"/>
              </w:rPr>
            </w:pPr>
          </w:p>
        </w:tc>
        <w:tc>
          <w:tcPr>
            <w:tcW w:w="3678" w:type="dxa"/>
            <w:shd w:val="clear" w:color="auto" w:fill="auto"/>
          </w:tcPr>
          <w:p w14:paraId="076E1691" w14:textId="77777777" w:rsidR="00494E70" w:rsidRPr="00C867A0" w:rsidRDefault="00494E70" w:rsidP="003B3EA8">
            <w:pPr>
              <w:spacing w:line="20" w:lineRule="atLeast"/>
              <w:rPr>
                <w:sz w:val="24"/>
                <w:szCs w:val="24"/>
              </w:rPr>
            </w:pPr>
          </w:p>
        </w:tc>
        <w:tc>
          <w:tcPr>
            <w:tcW w:w="3826" w:type="dxa"/>
            <w:shd w:val="clear" w:color="auto" w:fill="auto"/>
          </w:tcPr>
          <w:p w14:paraId="076E1692" w14:textId="77777777" w:rsidR="00494E70" w:rsidRPr="00C867A0" w:rsidRDefault="00494E70" w:rsidP="003B3EA8">
            <w:pPr>
              <w:spacing w:line="20" w:lineRule="atLeast"/>
              <w:rPr>
                <w:sz w:val="24"/>
                <w:szCs w:val="24"/>
              </w:rPr>
            </w:pPr>
          </w:p>
        </w:tc>
      </w:tr>
      <w:tr w:rsidR="00494E70" w:rsidRPr="005635B9" w14:paraId="076E169A" w14:textId="77777777" w:rsidTr="00C421A2">
        <w:tc>
          <w:tcPr>
            <w:tcW w:w="623" w:type="dxa"/>
            <w:shd w:val="clear" w:color="auto" w:fill="F2F2F2"/>
          </w:tcPr>
          <w:p w14:paraId="076E1694" w14:textId="77777777" w:rsidR="00494E70" w:rsidRPr="00C867A0" w:rsidRDefault="00494E70" w:rsidP="003B3EA8">
            <w:pPr>
              <w:spacing w:line="20" w:lineRule="atLeast"/>
              <w:rPr>
                <w:sz w:val="24"/>
                <w:szCs w:val="24"/>
              </w:rPr>
            </w:pPr>
          </w:p>
        </w:tc>
        <w:tc>
          <w:tcPr>
            <w:tcW w:w="602" w:type="dxa"/>
            <w:shd w:val="clear" w:color="auto" w:fill="F2F2F2"/>
          </w:tcPr>
          <w:p w14:paraId="076E1695" w14:textId="77777777" w:rsidR="00494E70" w:rsidRPr="00C867A0" w:rsidRDefault="00494E70" w:rsidP="003B3EA8">
            <w:pPr>
              <w:spacing w:line="20" w:lineRule="atLeast"/>
              <w:rPr>
                <w:sz w:val="24"/>
                <w:szCs w:val="24"/>
              </w:rPr>
            </w:pPr>
          </w:p>
        </w:tc>
        <w:tc>
          <w:tcPr>
            <w:tcW w:w="3467" w:type="dxa"/>
            <w:shd w:val="clear" w:color="auto" w:fill="F2F2F2"/>
          </w:tcPr>
          <w:p w14:paraId="076E1696" w14:textId="77777777" w:rsidR="00494E70" w:rsidRPr="00C867A0" w:rsidRDefault="00494E70" w:rsidP="003B3EA8">
            <w:pPr>
              <w:spacing w:line="20" w:lineRule="atLeast"/>
              <w:rPr>
                <w:sz w:val="24"/>
                <w:szCs w:val="24"/>
              </w:rPr>
            </w:pPr>
          </w:p>
        </w:tc>
        <w:tc>
          <w:tcPr>
            <w:tcW w:w="1199" w:type="dxa"/>
            <w:shd w:val="clear" w:color="auto" w:fill="F2F2F2"/>
          </w:tcPr>
          <w:p w14:paraId="076E1697" w14:textId="77777777" w:rsidR="00494E70" w:rsidRPr="00C867A0" w:rsidRDefault="00494E70" w:rsidP="003B3EA8">
            <w:pPr>
              <w:spacing w:line="20" w:lineRule="atLeast"/>
              <w:rPr>
                <w:sz w:val="24"/>
                <w:szCs w:val="24"/>
              </w:rPr>
            </w:pPr>
          </w:p>
        </w:tc>
        <w:tc>
          <w:tcPr>
            <w:tcW w:w="3678" w:type="dxa"/>
            <w:shd w:val="clear" w:color="auto" w:fill="F2F2F2"/>
          </w:tcPr>
          <w:p w14:paraId="076E1698" w14:textId="77777777" w:rsidR="00494E70" w:rsidRPr="00C867A0" w:rsidRDefault="00494E70" w:rsidP="003B3EA8">
            <w:pPr>
              <w:spacing w:line="20" w:lineRule="atLeast"/>
              <w:rPr>
                <w:sz w:val="24"/>
                <w:szCs w:val="24"/>
              </w:rPr>
            </w:pPr>
          </w:p>
        </w:tc>
        <w:tc>
          <w:tcPr>
            <w:tcW w:w="3826" w:type="dxa"/>
            <w:shd w:val="clear" w:color="auto" w:fill="F2F2F2"/>
          </w:tcPr>
          <w:p w14:paraId="076E1699" w14:textId="77777777" w:rsidR="00494E70" w:rsidRPr="00C867A0" w:rsidRDefault="00494E70" w:rsidP="003B3EA8">
            <w:pPr>
              <w:spacing w:line="20" w:lineRule="atLeast"/>
              <w:rPr>
                <w:sz w:val="24"/>
                <w:szCs w:val="24"/>
              </w:rPr>
            </w:pPr>
          </w:p>
        </w:tc>
      </w:tr>
      <w:tr w:rsidR="00494E70" w:rsidRPr="005635B9" w14:paraId="076E16A1" w14:textId="77777777" w:rsidTr="00C421A2">
        <w:tc>
          <w:tcPr>
            <w:tcW w:w="623" w:type="dxa"/>
            <w:shd w:val="clear" w:color="auto" w:fill="auto"/>
          </w:tcPr>
          <w:p w14:paraId="076E169B" w14:textId="77777777" w:rsidR="00494E70" w:rsidRPr="00C867A0" w:rsidRDefault="00494E70" w:rsidP="003B3EA8">
            <w:pPr>
              <w:spacing w:line="20" w:lineRule="atLeast"/>
              <w:rPr>
                <w:sz w:val="24"/>
                <w:szCs w:val="24"/>
              </w:rPr>
            </w:pPr>
          </w:p>
        </w:tc>
        <w:tc>
          <w:tcPr>
            <w:tcW w:w="602" w:type="dxa"/>
            <w:shd w:val="clear" w:color="auto" w:fill="auto"/>
          </w:tcPr>
          <w:p w14:paraId="076E169C" w14:textId="77777777" w:rsidR="00494E70" w:rsidRPr="00C867A0" w:rsidRDefault="00494E70" w:rsidP="003B3EA8">
            <w:pPr>
              <w:spacing w:line="20" w:lineRule="atLeast"/>
              <w:rPr>
                <w:sz w:val="24"/>
                <w:szCs w:val="24"/>
              </w:rPr>
            </w:pPr>
          </w:p>
        </w:tc>
        <w:tc>
          <w:tcPr>
            <w:tcW w:w="3467" w:type="dxa"/>
            <w:shd w:val="clear" w:color="auto" w:fill="auto"/>
          </w:tcPr>
          <w:p w14:paraId="076E169D" w14:textId="77777777" w:rsidR="00494E70" w:rsidRPr="00C867A0" w:rsidRDefault="00494E70" w:rsidP="003B3EA8">
            <w:pPr>
              <w:spacing w:line="20" w:lineRule="atLeast"/>
              <w:rPr>
                <w:sz w:val="24"/>
                <w:szCs w:val="24"/>
              </w:rPr>
            </w:pPr>
          </w:p>
        </w:tc>
        <w:tc>
          <w:tcPr>
            <w:tcW w:w="1199" w:type="dxa"/>
            <w:shd w:val="clear" w:color="auto" w:fill="auto"/>
          </w:tcPr>
          <w:p w14:paraId="076E169E" w14:textId="77777777" w:rsidR="00494E70" w:rsidRPr="00C867A0" w:rsidRDefault="00494E70" w:rsidP="003B3EA8">
            <w:pPr>
              <w:spacing w:line="20" w:lineRule="atLeast"/>
              <w:rPr>
                <w:sz w:val="24"/>
                <w:szCs w:val="24"/>
              </w:rPr>
            </w:pPr>
          </w:p>
        </w:tc>
        <w:tc>
          <w:tcPr>
            <w:tcW w:w="3678" w:type="dxa"/>
            <w:shd w:val="clear" w:color="auto" w:fill="auto"/>
          </w:tcPr>
          <w:p w14:paraId="076E169F" w14:textId="77777777" w:rsidR="00494E70" w:rsidRPr="00C867A0" w:rsidRDefault="00494E70" w:rsidP="003B3EA8">
            <w:pPr>
              <w:spacing w:line="20" w:lineRule="atLeast"/>
              <w:rPr>
                <w:sz w:val="24"/>
                <w:szCs w:val="24"/>
              </w:rPr>
            </w:pPr>
          </w:p>
        </w:tc>
        <w:tc>
          <w:tcPr>
            <w:tcW w:w="3826" w:type="dxa"/>
            <w:shd w:val="clear" w:color="auto" w:fill="auto"/>
          </w:tcPr>
          <w:p w14:paraId="076E16A0" w14:textId="77777777" w:rsidR="00494E70" w:rsidRPr="00C867A0" w:rsidRDefault="00494E70" w:rsidP="003B3EA8">
            <w:pPr>
              <w:spacing w:line="20" w:lineRule="atLeast"/>
              <w:rPr>
                <w:sz w:val="24"/>
                <w:szCs w:val="24"/>
              </w:rPr>
            </w:pPr>
          </w:p>
        </w:tc>
      </w:tr>
      <w:tr w:rsidR="00494E70" w:rsidRPr="005635B9" w14:paraId="076E16A8" w14:textId="77777777" w:rsidTr="00C421A2">
        <w:tc>
          <w:tcPr>
            <w:tcW w:w="623" w:type="dxa"/>
            <w:shd w:val="clear" w:color="auto" w:fill="F2F2F2"/>
          </w:tcPr>
          <w:p w14:paraId="076E16A2" w14:textId="77777777" w:rsidR="00494E70" w:rsidRPr="00C867A0" w:rsidRDefault="00494E70" w:rsidP="003B3EA8">
            <w:pPr>
              <w:spacing w:line="20" w:lineRule="atLeast"/>
              <w:rPr>
                <w:sz w:val="24"/>
                <w:szCs w:val="24"/>
              </w:rPr>
            </w:pPr>
          </w:p>
        </w:tc>
        <w:tc>
          <w:tcPr>
            <w:tcW w:w="602" w:type="dxa"/>
            <w:shd w:val="clear" w:color="auto" w:fill="F2F2F2"/>
          </w:tcPr>
          <w:p w14:paraId="076E16A3" w14:textId="77777777" w:rsidR="00494E70" w:rsidRPr="00C867A0" w:rsidRDefault="00494E70" w:rsidP="003B3EA8">
            <w:pPr>
              <w:spacing w:line="20" w:lineRule="atLeast"/>
              <w:rPr>
                <w:sz w:val="24"/>
                <w:szCs w:val="24"/>
              </w:rPr>
            </w:pPr>
          </w:p>
        </w:tc>
        <w:tc>
          <w:tcPr>
            <w:tcW w:w="3467" w:type="dxa"/>
            <w:shd w:val="clear" w:color="auto" w:fill="F2F2F2"/>
          </w:tcPr>
          <w:p w14:paraId="076E16A4" w14:textId="77777777" w:rsidR="00494E70" w:rsidRPr="00C867A0" w:rsidRDefault="00494E70" w:rsidP="003B3EA8">
            <w:pPr>
              <w:spacing w:line="20" w:lineRule="atLeast"/>
              <w:rPr>
                <w:sz w:val="24"/>
                <w:szCs w:val="24"/>
              </w:rPr>
            </w:pPr>
          </w:p>
        </w:tc>
        <w:tc>
          <w:tcPr>
            <w:tcW w:w="1199" w:type="dxa"/>
            <w:shd w:val="clear" w:color="auto" w:fill="F2F2F2"/>
          </w:tcPr>
          <w:p w14:paraId="076E16A5" w14:textId="77777777" w:rsidR="00494E70" w:rsidRPr="00C867A0" w:rsidRDefault="00494E70" w:rsidP="003B3EA8">
            <w:pPr>
              <w:spacing w:line="20" w:lineRule="atLeast"/>
              <w:rPr>
                <w:sz w:val="24"/>
                <w:szCs w:val="24"/>
              </w:rPr>
            </w:pPr>
          </w:p>
        </w:tc>
        <w:tc>
          <w:tcPr>
            <w:tcW w:w="3678" w:type="dxa"/>
            <w:shd w:val="clear" w:color="auto" w:fill="F2F2F2"/>
          </w:tcPr>
          <w:p w14:paraId="076E16A6" w14:textId="77777777" w:rsidR="00494E70" w:rsidRPr="00C867A0" w:rsidRDefault="00494E70" w:rsidP="003B3EA8">
            <w:pPr>
              <w:spacing w:line="20" w:lineRule="atLeast"/>
              <w:rPr>
                <w:sz w:val="24"/>
                <w:szCs w:val="24"/>
              </w:rPr>
            </w:pPr>
          </w:p>
        </w:tc>
        <w:tc>
          <w:tcPr>
            <w:tcW w:w="3826" w:type="dxa"/>
            <w:shd w:val="clear" w:color="auto" w:fill="F2F2F2"/>
          </w:tcPr>
          <w:p w14:paraId="076E16A7" w14:textId="77777777" w:rsidR="00494E70" w:rsidRPr="00C867A0" w:rsidRDefault="00494E70" w:rsidP="003B3EA8">
            <w:pPr>
              <w:spacing w:line="20" w:lineRule="atLeast"/>
              <w:rPr>
                <w:sz w:val="24"/>
                <w:szCs w:val="24"/>
              </w:rPr>
            </w:pPr>
          </w:p>
        </w:tc>
      </w:tr>
      <w:tr w:rsidR="00494E70" w:rsidRPr="005635B9" w14:paraId="076E16AF" w14:textId="77777777" w:rsidTr="00C421A2">
        <w:tc>
          <w:tcPr>
            <w:tcW w:w="623" w:type="dxa"/>
            <w:shd w:val="clear" w:color="auto" w:fill="auto"/>
          </w:tcPr>
          <w:p w14:paraId="076E16A9" w14:textId="77777777" w:rsidR="00494E70" w:rsidRPr="00C867A0" w:rsidRDefault="00494E70" w:rsidP="003B3EA8">
            <w:pPr>
              <w:spacing w:line="20" w:lineRule="atLeast"/>
              <w:rPr>
                <w:sz w:val="24"/>
                <w:szCs w:val="24"/>
              </w:rPr>
            </w:pPr>
          </w:p>
        </w:tc>
        <w:tc>
          <w:tcPr>
            <w:tcW w:w="602" w:type="dxa"/>
            <w:shd w:val="clear" w:color="auto" w:fill="auto"/>
          </w:tcPr>
          <w:p w14:paraId="076E16AA" w14:textId="77777777" w:rsidR="00494E70" w:rsidRPr="00C867A0" w:rsidRDefault="00494E70" w:rsidP="003B3EA8">
            <w:pPr>
              <w:spacing w:line="20" w:lineRule="atLeast"/>
              <w:rPr>
                <w:sz w:val="24"/>
                <w:szCs w:val="24"/>
              </w:rPr>
            </w:pPr>
          </w:p>
        </w:tc>
        <w:tc>
          <w:tcPr>
            <w:tcW w:w="3467" w:type="dxa"/>
            <w:shd w:val="clear" w:color="auto" w:fill="auto"/>
          </w:tcPr>
          <w:p w14:paraId="076E16AB" w14:textId="77777777" w:rsidR="00494E70" w:rsidRPr="00C867A0" w:rsidRDefault="00494E70" w:rsidP="003B3EA8">
            <w:pPr>
              <w:spacing w:line="20" w:lineRule="atLeast"/>
              <w:rPr>
                <w:sz w:val="24"/>
                <w:szCs w:val="24"/>
              </w:rPr>
            </w:pPr>
          </w:p>
        </w:tc>
        <w:tc>
          <w:tcPr>
            <w:tcW w:w="1199" w:type="dxa"/>
            <w:shd w:val="clear" w:color="auto" w:fill="auto"/>
          </w:tcPr>
          <w:p w14:paraId="076E16AC" w14:textId="77777777" w:rsidR="00494E70" w:rsidRPr="00C867A0" w:rsidRDefault="00494E70" w:rsidP="003B3EA8">
            <w:pPr>
              <w:spacing w:line="20" w:lineRule="atLeast"/>
              <w:rPr>
                <w:sz w:val="24"/>
                <w:szCs w:val="24"/>
              </w:rPr>
            </w:pPr>
          </w:p>
        </w:tc>
        <w:tc>
          <w:tcPr>
            <w:tcW w:w="3678" w:type="dxa"/>
            <w:shd w:val="clear" w:color="auto" w:fill="auto"/>
          </w:tcPr>
          <w:p w14:paraId="076E16AD" w14:textId="77777777" w:rsidR="00494E70" w:rsidRPr="00C867A0" w:rsidRDefault="00494E70" w:rsidP="003B3EA8">
            <w:pPr>
              <w:spacing w:line="20" w:lineRule="atLeast"/>
              <w:rPr>
                <w:sz w:val="24"/>
                <w:szCs w:val="24"/>
              </w:rPr>
            </w:pPr>
          </w:p>
        </w:tc>
        <w:tc>
          <w:tcPr>
            <w:tcW w:w="3826" w:type="dxa"/>
            <w:shd w:val="clear" w:color="auto" w:fill="auto"/>
          </w:tcPr>
          <w:p w14:paraId="076E16AE" w14:textId="77777777" w:rsidR="00494E70" w:rsidRPr="00C867A0" w:rsidRDefault="00494E70" w:rsidP="003B3EA8">
            <w:pPr>
              <w:spacing w:line="20" w:lineRule="atLeast"/>
              <w:rPr>
                <w:sz w:val="24"/>
                <w:szCs w:val="24"/>
              </w:rPr>
            </w:pPr>
          </w:p>
        </w:tc>
      </w:tr>
    </w:tbl>
    <w:p w14:paraId="7A067451" w14:textId="77777777" w:rsidR="00C421A2" w:rsidRDefault="00C421A2" w:rsidP="00C421A2">
      <w:pPr>
        <w:spacing w:after="0" w:line="20" w:lineRule="atLeast"/>
        <w:rPr>
          <w:b/>
          <w:i/>
          <w:sz w:val="18"/>
          <w:szCs w:val="18"/>
        </w:rPr>
      </w:pPr>
    </w:p>
    <w:p w14:paraId="23CC5D65" w14:textId="4A53016D" w:rsidR="00C421A2" w:rsidRPr="00C421A2" w:rsidRDefault="00C421A2" w:rsidP="00C421A2">
      <w:pPr>
        <w:tabs>
          <w:tab w:val="left" w:pos="709"/>
          <w:tab w:val="left" w:pos="1985"/>
        </w:tabs>
        <w:spacing w:after="0" w:line="20" w:lineRule="atLeast"/>
        <w:rPr>
          <w:b/>
          <w:sz w:val="18"/>
          <w:szCs w:val="18"/>
        </w:rPr>
      </w:pPr>
      <w:r>
        <w:rPr>
          <w:b/>
          <w:i/>
          <w:sz w:val="18"/>
          <w:szCs w:val="18"/>
        </w:rPr>
        <w:tab/>
      </w:r>
      <w:r w:rsidR="00494E70" w:rsidRPr="00C421A2">
        <w:rPr>
          <w:b/>
          <w:sz w:val="18"/>
          <w:szCs w:val="18"/>
        </w:rPr>
        <w:sym w:font="Wingdings" w:char="F04A"/>
      </w:r>
      <w:r w:rsidR="00494E70" w:rsidRPr="00C421A2">
        <w:rPr>
          <w:b/>
          <w:sz w:val="18"/>
          <w:szCs w:val="18"/>
        </w:rPr>
        <w:t xml:space="preserve"> </w:t>
      </w:r>
      <w:r w:rsidRPr="00C421A2">
        <w:rPr>
          <w:b/>
          <w:sz w:val="18"/>
          <w:szCs w:val="18"/>
        </w:rPr>
        <w:tab/>
      </w:r>
      <w:r w:rsidR="00494E70" w:rsidRPr="00C421A2">
        <w:rPr>
          <w:b/>
          <w:sz w:val="18"/>
          <w:szCs w:val="18"/>
        </w:rPr>
        <w:t>Is het een compliment of een aanwijzing?</w:t>
      </w:r>
    </w:p>
    <w:p w14:paraId="2035DA6B" w14:textId="2D1E84E7" w:rsidR="00C421A2" w:rsidRPr="00C421A2" w:rsidRDefault="00C421A2" w:rsidP="00C421A2">
      <w:pPr>
        <w:tabs>
          <w:tab w:val="left" w:pos="709"/>
          <w:tab w:val="left" w:pos="1985"/>
        </w:tabs>
        <w:spacing w:after="0" w:line="20" w:lineRule="atLeast"/>
        <w:rPr>
          <w:b/>
          <w:sz w:val="18"/>
          <w:szCs w:val="18"/>
        </w:rPr>
      </w:pPr>
      <w:r w:rsidRPr="00C421A2">
        <w:rPr>
          <w:b/>
          <w:sz w:val="18"/>
          <w:szCs w:val="18"/>
        </w:rPr>
        <w:tab/>
      </w:r>
      <w:r w:rsidR="00494E70" w:rsidRPr="00C421A2">
        <w:rPr>
          <w:b/>
          <w:sz w:val="18"/>
          <w:szCs w:val="18"/>
        </w:rPr>
        <w:t>1-5:</w:t>
      </w:r>
      <w:r w:rsidRPr="00C421A2">
        <w:rPr>
          <w:b/>
          <w:sz w:val="18"/>
          <w:szCs w:val="18"/>
        </w:rPr>
        <w:tab/>
        <w:t>H</w:t>
      </w:r>
      <w:r w:rsidR="00494E70" w:rsidRPr="00C421A2">
        <w:rPr>
          <w:b/>
          <w:sz w:val="18"/>
          <w:szCs w:val="18"/>
        </w:rPr>
        <w:t>oe vaak zet je deze rol in?</w:t>
      </w:r>
      <w:r w:rsidRPr="00C421A2">
        <w:rPr>
          <w:b/>
          <w:sz w:val="18"/>
          <w:szCs w:val="18"/>
        </w:rPr>
        <w:tab/>
      </w:r>
      <w:r w:rsidRPr="00C421A2">
        <w:rPr>
          <w:sz w:val="18"/>
          <w:szCs w:val="18"/>
        </w:rPr>
        <w:t>1) nooit, 2) heel soms, 3) soms, 4) regelmatig, 5) vaak</w:t>
      </w:r>
    </w:p>
    <w:p w14:paraId="076E16B9" w14:textId="53F10A0F" w:rsidR="00494E70" w:rsidRPr="00C421A2" w:rsidRDefault="00494E70" w:rsidP="00C421A2">
      <w:pPr>
        <w:tabs>
          <w:tab w:val="left" w:pos="709"/>
          <w:tab w:val="left" w:pos="1985"/>
        </w:tabs>
        <w:spacing w:after="0" w:line="20" w:lineRule="atLeast"/>
        <w:rPr>
          <w:b/>
          <w:sz w:val="18"/>
          <w:szCs w:val="18"/>
        </w:rPr>
      </w:pPr>
      <w:r w:rsidRPr="00C421A2">
        <w:rPr>
          <w:b/>
          <w:sz w:val="18"/>
          <w:szCs w:val="18"/>
        </w:rPr>
        <w:tab/>
      </w:r>
      <w:r w:rsidR="00C421A2">
        <w:rPr>
          <w:b/>
          <w:sz w:val="18"/>
          <w:szCs w:val="18"/>
        </w:rPr>
        <w:tab/>
      </w:r>
      <w:r w:rsidRPr="00C421A2">
        <w:rPr>
          <w:b/>
          <w:sz w:val="18"/>
          <w:szCs w:val="18"/>
        </w:rPr>
        <w:t>Welke rol?</w:t>
      </w:r>
      <w:r w:rsidR="00C421A2" w:rsidRPr="00C421A2">
        <w:rPr>
          <w:b/>
          <w:sz w:val="18"/>
          <w:szCs w:val="18"/>
        </w:rPr>
        <w:tab/>
      </w:r>
      <w:r w:rsidR="00C421A2" w:rsidRPr="00C421A2">
        <w:rPr>
          <w:sz w:val="18"/>
          <w:szCs w:val="18"/>
        </w:rPr>
        <w:t>d</w:t>
      </w:r>
      <w:r w:rsidRPr="00C421A2">
        <w:rPr>
          <w:sz w:val="18"/>
          <w:szCs w:val="18"/>
        </w:rPr>
        <w:t>idacticus, observator, organisator, presentator, coach, pedagoog</w:t>
      </w:r>
      <w:r w:rsidR="00C421A2">
        <w:rPr>
          <w:sz w:val="18"/>
          <w:szCs w:val="18"/>
        </w:rPr>
        <w:t xml:space="preserve"> (zie volgende pagina)</w:t>
      </w:r>
    </w:p>
    <w:p w14:paraId="076E16BA" w14:textId="77777777" w:rsidR="00494E70" w:rsidRDefault="00494E70" w:rsidP="00C421A2">
      <w:pPr>
        <w:tabs>
          <w:tab w:val="left" w:pos="1418"/>
          <w:tab w:val="left" w:pos="6521"/>
        </w:tabs>
        <w:spacing w:after="0" w:line="20" w:lineRule="atLeast"/>
        <w:rPr>
          <w:b/>
        </w:rPr>
      </w:pPr>
    </w:p>
    <w:p w14:paraId="076E1705" w14:textId="76BB50B0" w:rsidR="00494E70" w:rsidRDefault="00494E70" w:rsidP="00494E70">
      <w:pPr>
        <w:spacing w:after="0" w:line="20" w:lineRule="atLeast"/>
        <w:rPr>
          <w:b/>
        </w:rPr>
      </w:pPr>
      <w:r w:rsidRPr="009E7883">
        <w:rPr>
          <w:b/>
        </w:rPr>
        <w:lastRenderedPageBreak/>
        <w:t>Kijk naar het feedbackformulier: welke rol(</w:t>
      </w:r>
      <w:proofErr w:type="spellStart"/>
      <w:r w:rsidRPr="009E7883">
        <w:rPr>
          <w:b/>
        </w:rPr>
        <w:t>len</w:t>
      </w:r>
      <w:proofErr w:type="spellEnd"/>
      <w:r w:rsidRPr="009E7883">
        <w:rPr>
          <w:b/>
        </w:rPr>
        <w:t xml:space="preserve">) kun je de volgende keer meer inzetten en wat levert het je op? </w:t>
      </w:r>
    </w:p>
    <w:p w14:paraId="0B1372FE" w14:textId="77777777" w:rsidR="00C421A2" w:rsidRPr="009E7883" w:rsidRDefault="00C421A2" w:rsidP="00494E70">
      <w:pPr>
        <w:spacing w:after="0" w:line="20" w:lineRule="atLeast"/>
        <w:rPr>
          <w:b/>
        </w:rPr>
      </w:pPr>
    </w:p>
    <w:tbl>
      <w:tblPr>
        <w:tblW w:w="13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8"/>
        <w:gridCol w:w="4976"/>
        <w:gridCol w:w="6050"/>
      </w:tblGrid>
      <w:tr w:rsidR="00494E70" w:rsidRPr="009577EC" w14:paraId="076E1709" w14:textId="77777777" w:rsidTr="00C421A2">
        <w:tc>
          <w:tcPr>
            <w:tcW w:w="2968" w:type="dxa"/>
            <w:shd w:val="clear" w:color="auto" w:fill="7030A0"/>
          </w:tcPr>
          <w:p w14:paraId="076E1706" w14:textId="77777777" w:rsidR="00494E70" w:rsidRPr="00657EC7" w:rsidRDefault="00494E70" w:rsidP="003B3EA8">
            <w:pPr>
              <w:spacing w:line="20" w:lineRule="atLeast"/>
              <w:rPr>
                <w:b/>
                <w:color w:val="FFFFFF" w:themeColor="background1"/>
                <w:sz w:val="18"/>
                <w:szCs w:val="18"/>
              </w:rPr>
            </w:pPr>
            <w:r w:rsidRPr="00657EC7">
              <w:rPr>
                <w:b/>
                <w:color w:val="FFFFFF" w:themeColor="background1"/>
                <w:sz w:val="18"/>
                <w:szCs w:val="18"/>
              </w:rPr>
              <w:t>Welke rol wil je meer toepassen?</w:t>
            </w:r>
          </w:p>
        </w:tc>
        <w:tc>
          <w:tcPr>
            <w:tcW w:w="4976" w:type="dxa"/>
            <w:shd w:val="clear" w:color="auto" w:fill="7030A0"/>
          </w:tcPr>
          <w:p w14:paraId="076E1707" w14:textId="77777777" w:rsidR="00494E70" w:rsidRPr="00657EC7" w:rsidRDefault="00494E70" w:rsidP="003B3EA8">
            <w:pPr>
              <w:spacing w:line="20" w:lineRule="atLeast"/>
              <w:rPr>
                <w:b/>
                <w:color w:val="FFFFFF" w:themeColor="background1"/>
                <w:sz w:val="18"/>
                <w:szCs w:val="18"/>
              </w:rPr>
            </w:pPr>
            <w:r w:rsidRPr="00657EC7">
              <w:rPr>
                <w:b/>
                <w:color w:val="FFFFFF" w:themeColor="background1"/>
                <w:sz w:val="18"/>
                <w:szCs w:val="18"/>
              </w:rPr>
              <w:t>Hoe kun je deze rol inzetten?</w:t>
            </w:r>
          </w:p>
        </w:tc>
        <w:tc>
          <w:tcPr>
            <w:tcW w:w="6050" w:type="dxa"/>
            <w:shd w:val="clear" w:color="auto" w:fill="7030A0"/>
          </w:tcPr>
          <w:p w14:paraId="076E1708" w14:textId="77777777" w:rsidR="00494E70" w:rsidRPr="00657EC7" w:rsidRDefault="00494E70" w:rsidP="003B3EA8">
            <w:pPr>
              <w:spacing w:line="20" w:lineRule="atLeast"/>
              <w:rPr>
                <w:b/>
                <w:color w:val="FFFFFF" w:themeColor="background1"/>
                <w:sz w:val="18"/>
                <w:szCs w:val="18"/>
              </w:rPr>
            </w:pPr>
            <w:r w:rsidRPr="00657EC7">
              <w:rPr>
                <w:b/>
                <w:color w:val="FFFFFF" w:themeColor="background1"/>
                <w:sz w:val="18"/>
                <w:szCs w:val="18"/>
              </w:rPr>
              <w:t>Wat levert het op?</w:t>
            </w:r>
          </w:p>
        </w:tc>
      </w:tr>
      <w:tr w:rsidR="00494E70" w:rsidRPr="005635B9" w14:paraId="076E170D" w14:textId="77777777" w:rsidTr="00C421A2">
        <w:tc>
          <w:tcPr>
            <w:tcW w:w="2968" w:type="dxa"/>
            <w:shd w:val="clear" w:color="auto" w:fill="auto"/>
          </w:tcPr>
          <w:p w14:paraId="076E170A" w14:textId="77777777" w:rsidR="00494E70" w:rsidRPr="00C867A0" w:rsidRDefault="00494E70" w:rsidP="003B3EA8">
            <w:pPr>
              <w:spacing w:line="20" w:lineRule="atLeast"/>
              <w:rPr>
                <w:sz w:val="24"/>
                <w:szCs w:val="24"/>
              </w:rPr>
            </w:pPr>
          </w:p>
        </w:tc>
        <w:tc>
          <w:tcPr>
            <w:tcW w:w="4976" w:type="dxa"/>
            <w:shd w:val="clear" w:color="auto" w:fill="auto"/>
          </w:tcPr>
          <w:p w14:paraId="076E170B" w14:textId="77777777" w:rsidR="00494E70" w:rsidRPr="00C867A0" w:rsidRDefault="00494E70" w:rsidP="003B3EA8">
            <w:pPr>
              <w:spacing w:line="20" w:lineRule="atLeast"/>
              <w:rPr>
                <w:sz w:val="24"/>
                <w:szCs w:val="24"/>
              </w:rPr>
            </w:pPr>
          </w:p>
        </w:tc>
        <w:tc>
          <w:tcPr>
            <w:tcW w:w="6050" w:type="dxa"/>
            <w:shd w:val="clear" w:color="auto" w:fill="auto"/>
          </w:tcPr>
          <w:p w14:paraId="076E170C" w14:textId="77777777" w:rsidR="00494E70" w:rsidRPr="00C867A0" w:rsidRDefault="00494E70" w:rsidP="003B3EA8">
            <w:pPr>
              <w:spacing w:line="20" w:lineRule="atLeast"/>
              <w:rPr>
                <w:sz w:val="24"/>
                <w:szCs w:val="24"/>
              </w:rPr>
            </w:pPr>
          </w:p>
        </w:tc>
      </w:tr>
      <w:tr w:rsidR="00494E70" w:rsidRPr="005635B9" w14:paraId="076E1711" w14:textId="77777777" w:rsidTr="00C421A2">
        <w:tc>
          <w:tcPr>
            <w:tcW w:w="2968" w:type="dxa"/>
            <w:shd w:val="clear" w:color="auto" w:fill="F2F2F2"/>
          </w:tcPr>
          <w:p w14:paraId="076E170E" w14:textId="77777777" w:rsidR="00494E70" w:rsidRPr="00C867A0" w:rsidRDefault="00494E70" w:rsidP="003B3EA8">
            <w:pPr>
              <w:spacing w:line="20" w:lineRule="atLeast"/>
              <w:rPr>
                <w:sz w:val="24"/>
                <w:szCs w:val="24"/>
              </w:rPr>
            </w:pPr>
          </w:p>
        </w:tc>
        <w:tc>
          <w:tcPr>
            <w:tcW w:w="4976" w:type="dxa"/>
            <w:shd w:val="clear" w:color="auto" w:fill="F2F2F2"/>
          </w:tcPr>
          <w:p w14:paraId="076E170F" w14:textId="77777777" w:rsidR="00494E70" w:rsidRPr="00C867A0" w:rsidRDefault="00494E70" w:rsidP="003B3EA8">
            <w:pPr>
              <w:spacing w:line="20" w:lineRule="atLeast"/>
              <w:rPr>
                <w:sz w:val="24"/>
                <w:szCs w:val="24"/>
              </w:rPr>
            </w:pPr>
          </w:p>
        </w:tc>
        <w:tc>
          <w:tcPr>
            <w:tcW w:w="6050" w:type="dxa"/>
            <w:shd w:val="clear" w:color="auto" w:fill="F2F2F2"/>
          </w:tcPr>
          <w:p w14:paraId="076E1710" w14:textId="77777777" w:rsidR="00494E70" w:rsidRPr="00C867A0" w:rsidRDefault="00494E70" w:rsidP="003B3EA8">
            <w:pPr>
              <w:spacing w:line="20" w:lineRule="atLeast"/>
              <w:rPr>
                <w:sz w:val="24"/>
                <w:szCs w:val="24"/>
              </w:rPr>
            </w:pPr>
          </w:p>
        </w:tc>
      </w:tr>
    </w:tbl>
    <w:p w14:paraId="45E8A7FD" w14:textId="0583B858" w:rsidR="00C421A2" w:rsidRDefault="00C421A2"/>
    <w:p w14:paraId="2943B17B" w14:textId="2A40D4BD" w:rsidR="00C421A2" w:rsidRDefault="00C421A2">
      <w:pPr>
        <w:rPr>
          <w:b/>
        </w:rPr>
      </w:pPr>
      <w:r w:rsidRPr="00C421A2">
        <w:rPr>
          <w:b/>
        </w:rPr>
        <w:t>Rollen van de docent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9677"/>
      </w:tblGrid>
      <w:tr w:rsidR="00C421A2" w14:paraId="0748513C" w14:textId="77777777" w:rsidTr="00C421A2">
        <w:tc>
          <w:tcPr>
            <w:tcW w:w="4606" w:type="dxa"/>
            <w:tcBorders>
              <w:top w:val="single" w:sz="4" w:space="0" w:color="auto"/>
              <w:left w:val="single" w:sz="4" w:space="0" w:color="auto"/>
              <w:bottom w:val="single" w:sz="4" w:space="0" w:color="auto"/>
              <w:right w:val="single" w:sz="4" w:space="0" w:color="auto"/>
            </w:tcBorders>
            <w:shd w:val="clear" w:color="auto" w:fill="7030A0"/>
            <w:hideMark/>
          </w:tcPr>
          <w:p w14:paraId="59246915" w14:textId="77777777" w:rsidR="00C421A2" w:rsidRPr="00C867A0" w:rsidRDefault="00C421A2" w:rsidP="00402A00">
            <w:pPr>
              <w:spacing w:after="0" w:line="20" w:lineRule="atLeast"/>
              <w:rPr>
                <w:rFonts w:ascii="Arial" w:hAnsi="Arial" w:cs="Arial"/>
                <w:b/>
                <w:color w:val="FFFFFF"/>
                <w:sz w:val="16"/>
                <w:szCs w:val="16"/>
                <w:lang w:eastAsia="nl-NL"/>
              </w:rPr>
            </w:pPr>
            <w:r w:rsidRPr="00C867A0">
              <w:rPr>
                <w:rFonts w:ascii="Arial" w:hAnsi="Arial" w:cs="Arial"/>
                <w:b/>
                <w:color w:val="FFFFFF"/>
                <w:sz w:val="16"/>
                <w:szCs w:val="16"/>
                <w:lang w:eastAsia="nl-NL"/>
              </w:rPr>
              <w:t>Rol van de docent</w:t>
            </w:r>
          </w:p>
        </w:tc>
        <w:tc>
          <w:tcPr>
            <w:tcW w:w="9677" w:type="dxa"/>
            <w:tcBorders>
              <w:top w:val="single" w:sz="4" w:space="0" w:color="auto"/>
              <w:left w:val="single" w:sz="4" w:space="0" w:color="auto"/>
              <w:bottom w:val="single" w:sz="4" w:space="0" w:color="auto"/>
              <w:right w:val="single" w:sz="4" w:space="0" w:color="auto"/>
            </w:tcBorders>
            <w:shd w:val="clear" w:color="auto" w:fill="7030A0"/>
            <w:hideMark/>
          </w:tcPr>
          <w:p w14:paraId="64E02DC2" w14:textId="77777777" w:rsidR="00C421A2" w:rsidRPr="00C867A0" w:rsidRDefault="00C421A2" w:rsidP="00402A00">
            <w:pPr>
              <w:spacing w:after="0" w:line="20" w:lineRule="atLeast"/>
              <w:rPr>
                <w:rFonts w:ascii="Arial" w:hAnsi="Arial" w:cs="Arial"/>
                <w:b/>
                <w:color w:val="FFFFFF"/>
                <w:sz w:val="16"/>
                <w:szCs w:val="16"/>
                <w:lang w:eastAsia="nl-NL"/>
              </w:rPr>
            </w:pPr>
            <w:r w:rsidRPr="00C867A0">
              <w:rPr>
                <w:rFonts w:ascii="Arial" w:hAnsi="Arial" w:cs="Arial"/>
                <w:b/>
                <w:color w:val="FFFFFF"/>
                <w:sz w:val="16"/>
                <w:szCs w:val="16"/>
                <w:lang w:eastAsia="nl-NL"/>
              </w:rPr>
              <w:t>Behoefte van de leerling t.o.v. de rol</w:t>
            </w:r>
          </w:p>
        </w:tc>
      </w:tr>
      <w:tr w:rsidR="00C421A2" w14:paraId="2EBE4080" w14:textId="77777777" w:rsidTr="00C421A2">
        <w:trPr>
          <w:trHeight w:val="261"/>
        </w:trPr>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7C611188" w14:textId="77777777" w:rsidR="00C421A2" w:rsidRPr="00C867A0" w:rsidRDefault="00C421A2" w:rsidP="00402A00">
            <w:pPr>
              <w:spacing w:after="0" w:line="20" w:lineRule="atLeast"/>
              <w:rPr>
                <w:rFonts w:ascii="Arial" w:hAnsi="Arial" w:cs="Arial"/>
                <w:sz w:val="18"/>
                <w:szCs w:val="18"/>
                <w:lang w:eastAsia="nl-NL"/>
              </w:rPr>
            </w:pPr>
            <w:r>
              <w:rPr>
                <w:noProof/>
                <w:lang w:eastAsia="nl-NL"/>
              </w:rPr>
              <mc:AlternateContent>
                <mc:Choice Requires="wps">
                  <w:drawing>
                    <wp:anchor distT="0" distB="0" distL="114300" distR="114300" simplePos="0" relativeHeight="251679744" behindDoc="0" locked="0" layoutInCell="1" allowOverlap="1" wp14:anchorId="38BD795F" wp14:editId="57E5F4B9">
                      <wp:simplePos x="0" y="0"/>
                      <wp:positionH relativeFrom="column">
                        <wp:posOffset>-23495</wp:posOffset>
                      </wp:positionH>
                      <wp:positionV relativeFrom="paragraph">
                        <wp:posOffset>-3175</wp:posOffset>
                      </wp:positionV>
                      <wp:extent cx="133350" cy="126365"/>
                      <wp:effectExtent l="0" t="0" r="19050" b="26035"/>
                      <wp:wrapNone/>
                      <wp:docPr id="144" name="Ovaal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6365"/>
                              </a:xfrm>
                              <a:prstGeom prst="ellipse">
                                <a:avLst/>
                              </a:prstGeom>
                              <a:solidFill>
                                <a:srgbClr val="0070C0"/>
                              </a:solidFill>
                              <a:ln w="9525">
                                <a:solidFill>
                                  <a:sysClr val="windowText" lastClr="000000">
                                    <a:lumMod val="100000"/>
                                    <a:lumOff val="0"/>
                                  </a:sysClr>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2A8CE6E9" id="Ovaal 144" o:spid="_x0000_s1026" style="position:absolute;margin-left:-1.85pt;margin-top:-.25pt;width:10.5pt;height:9.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" fillcolor="#0070c0"/>
                  </w:pict>
                </mc:Fallback>
              </mc:AlternateContent>
            </w:r>
            <w:r w:rsidRPr="00C867A0">
              <w:rPr>
                <w:rFonts w:ascii="Arial" w:hAnsi="Arial" w:cs="Arial"/>
                <w:sz w:val="18"/>
                <w:szCs w:val="18"/>
                <w:lang w:eastAsia="nl-NL"/>
              </w:rPr>
              <w:t xml:space="preserve">      Didacticus</w:t>
            </w:r>
          </w:p>
        </w:tc>
        <w:tc>
          <w:tcPr>
            <w:tcW w:w="9677" w:type="dxa"/>
            <w:tcBorders>
              <w:top w:val="single" w:sz="4" w:space="0" w:color="auto"/>
              <w:left w:val="single" w:sz="4" w:space="0" w:color="auto"/>
              <w:bottom w:val="single" w:sz="4" w:space="0" w:color="auto"/>
              <w:right w:val="single" w:sz="4" w:space="0" w:color="auto"/>
            </w:tcBorders>
            <w:shd w:val="clear" w:color="auto" w:fill="E7E6E6"/>
            <w:hideMark/>
          </w:tcPr>
          <w:p w14:paraId="32EA8B17" w14:textId="77777777" w:rsidR="00C421A2"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Leerling: ‘</w:t>
            </w:r>
            <w:r w:rsidRPr="00C867A0">
              <w:rPr>
                <w:rFonts w:ascii="Arial" w:hAnsi="Arial" w:cs="Arial"/>
                <w:sz w:val="16"/>
                <w:szCs w:val="16"/>
                <w:lang w:eastAsia="nl-NL"/>
              </w:rPr>
              <w:t>Leer mij iets over deze activiteit.</w:t>
            </w:r>
            <w:r>
              <w:rPr>
                <w:rFonts w:ascii="Arial" w:hAnsi="Arial" w:cs="Arial"/>
                <w:sz w:val="16"/>
                <w:szCs w:val="16"/>
                <w:lang w:eastAsia="nl-NL"/>
              </w:rPr>
              <w:t xml:space="preserve">’ </w:t>
            </w:r>
          </w:p>
          <w:p w14:paraId="6AE6AE6B" w14:textId="77777777" w:rsidR="00C421A2" w:rsidRPr="00C867A0"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 xml:space="preserve">De rol van didacticus is de alomvattende rol. Het is zijn taak om de leerlingen beter te leren bewegen en te zorgen voor een optimaal leerresultaat. Alles wat hij doet, staat in het teken van het optimaliseren van het leerproces bij de leerlingen. </w:t>
            </w:r>
          </w:p>
        </w:tc>
      </w:tr>
      <w:tr w:rsidR="00C421A2" w14:paraId="0D6F0EA1" w14:textId="77777777" w:rsidTr="00C421A2">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53BD2B44" w14:textId="77777777" w:rsidR="00C421A2" w:rsidRPr="00C867A0" w:rsidRDefault="00C421A2" w:rsidP="00402A00">
            <w:pPr>
              <w:spacing w:after="0" w:line="20" w:lineRule="atLeast"/>
              <w:rPr>
                <w:rFonts w:ascii="Arial" w:hAnsi="Arial" w:cs="Arial"/>
                <w:sz w:val="18"/>
                <w:szCs w:val="18"/>
                <w:lang w:eastAsia="nl-NL"/>
              </w:rPr>
            </w:pPr>
            <w:r>
              <w:rPr>
                <w:noProof/>
                <w:lang w:eastAsia="nl-NL"/>
              </w:rPr>
              <mc:AlternateContent>
                <mc:Choice Requires="wps">
                  <w:drawing>
                    <wp:anchor distT="0" distB="0" distL="114300" distR="114300" simplePos="0" relativeHeight="251678720" behindDoc="0" locked="0" layoutInCell="1" allowOverlap="1" wp14:anchorId="2BEA346D" wp14:editId="52E9FD8F">
                      <wp:simplePos x="0" y="0"/>
                      <wp:positionH relativeFrom="column">
                        <wp:posOffset>-23495</wp:posOffset>
                      </wp:positionH>
                      <wp:positionV relativeFrom="paragraph">
                        <wp:posOffset>3175</wp:posOffset>
                      </wp:positionV>
                      <wp:extent cx="133350" cy="126365"/>
                      <wp:effectExtent l="0" t="0" r="19050" b="26035"/>
                      <wp:wrapNone/>
                      <wp:docPr id="142" name="Ovaal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6365"/>
                              </a:xfrm>
                              <a:prstGeom prst="ellipse">
                                <a:avLst/>
                              </a:prstGeom>
                              <a:solidFill>
                                <a:srgbClr val="E7E6E6"/>
                              </a:solidFill>
                              <a:ln w="9525">
                                <a:solidFill>
                                  <a:sysClr val="windowText" lastClr="000000">
                                    <a:lumMod val="100000"/>
                                    <a:lumOff val="0"/>
                                  </a:sysClr>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35B99F84" id="Ovaal 142" o:spid="_x0000_s1026" style="position:absolute;margin-left:-1.85pt;margin-top:.25pt;width:10.5pt;height:9.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" fillcolor="#e7e6e6"/>
                  </w:pict>
                </mc:Fallback>
              </mc:AlternateContent>
            </w:r>
            <w:r w:rsidRPr="00C867A0">
              <w:rPr>
                <w:rFonts w:ascii="Arial" w:hAnsi="Arial" w:cs="Arial"/>
                <w:sz w:val="18"/>
                <w:szCs w:val="18"/>
                <w:lang w:eastAsia="nl-NL"/>
              </w:rPr>
              <w:t xml:space="preserve">      Observator</w:t>
            </w:r>
          </w:p>
        </w:tc>
        <w:tc>
          <w:tcPr>
            <w:tcW w:w="9677" w:type="dxa"/>
            <w:tcBorders>
              <w:top w:val="single" w:sz="4" w:space="0" w:color="auto"/>
              <w:left w:val="single" w:sz="4" w:space="0" w:color="auto"/>
              <w:bottom w:val="single" w:sz="4" w:space="0" w:color="auto"/>
              <w:right w:val="single" w:sz="4" w:space="0" w:color="auto"/>
            </w:tcBorders>
            <w:shd w:val="clear" w:color="auto" w:fill="E7E6E6"/>
            <w:hideMark/>
          </w:tcPr>
          <w:p w14:paraId="1B31B575" w14:textId="77777777" w:rsidR="00C421A2"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Leerling: ‘</w:t>
            </w:r>
            <w:r w:rsidRPr="00C867A0">
              <w:rPr>
                <w:rFonts w:ascii="Arial" w:hAnsi="Arial" w:cs="Arial"/>
                <w:sz w:val="16"/>
                <w:szCs w:val="16"/>
                <w:lang w:eastAsia="nl-NL"/>
              </w:rPr>
              <w:t>‘Zie’ wat ik nodig heb.</w:t>
            </w:r>
            <w:r>
              <w:rPr>
                <w:rFonts w:ascii="Arial" w:hAnsi="Arial" w:cs="Arial"/>
                <w:sz w:val="16"/>
                <w:szCs w:val="16"/>
                <w:lang w:eastAsia="nl-NL"/>
              </w:rPr>
              <w:t>’</w:t>
            </w:r>
          </w:p>
          <w:p w14:paraId="5D0B169B" w14:textId="77777777" w:rsidR="00C421A2" w:rsidRPr="00C867A0"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 xml:space="preserve">De observator is het hart, of het ‘oog’, van de didacticus. Hij controleert het (beweeg) gedrag en het leerproces bij de leerlingen. Als de observator ziet dat het leerproces stagneert, kijkt hij welke van de </w:t>
            </w:r>
            <w:r w:rsidRPr="00494E70">
              <w:rPr>
                <w:rFonts w:ascii="Arial" w:hAnsi="Arial" w:cs="Arial"/>
                <w:i/>
                <w:sz w:val="16"/>
                <w:szCs w:val="16"/>
                <w:lang w:eastAsia="nl-NL"/>
              </w:rPr>
              <w:t>overige vier rollen</w:t>
            </w:r>
            <w:r>
              <w:rPr>
                <w:rFonts w:ascii="Arial" w:hAnsi="Arial" w:cs="Arial"/>
                <w:sz w:val="16"/>
                <w:szCs w:val="16"/>
                <w:lang w:eastAsia="nl-NL"/>
              </w:rPr>
              <w:t xml:space="preserve"> hij kan inzetten om het leerproces op gang te brengen. </w:t>
            </w:r>
          </w:p>
        </w:tc>
      </w:tr>
      <w:tr w:rsidR="00C421A2" w14:paraId="788D9F31" w14:textId="77777777" w:rsidTr="00C421A2">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7890F38D" w14:textId="77777777" w:rsidR="00C421A2" w:rsidRPr="00C867A0" w:rsidRDefault="00C421A2" w:rsidP="00402A00">
            <w:pPr>
              <w:spacing w:after="0" w:line="20" w:lineRule="atLeast"/>
              <w:rPr>
                <w:rFonts w:ascii="Arial" w:hAnsi="Arial" w:cs="Arial"/>
                <w:sz w:val="18"/>
                <w:szCs w:val="18"/>
                <w:lang w:eastAsia="nl-NL"/>
              </w:rPr>
            </w:pPr>
            <w:r>
              <w:rPr>
                <w:noProof/>
                <w:lang w:eastAsia="nl-NL"/>
              </w:rPr>
              <mc:AlternateContent>
                <mc:Choice Requires="wps">
                  <w:drawing>
                    <wp:anchor distT="0" distB="0" distL="114300" distR="114300" simplePos="0" relativeHeight="251677696" behindDoc="0" locked="0" layoutInCell="1" allowOverlap="1" wp14:anchorId="75B1271F" wp14:editId="2836B7BD">
                      <wp:simplePos x="0" y="0"/>
                      <wp:positionH relativeFrom="column">
                        <wp:posOffset>-15554</wp:posOffset>
                      </wp:positionH>
                      <wp:positionV relativeFrom="paragraph">
                        <wp:posOffset>6350</wp:posOffset>
                      </wp:positionV>
                      <wp:extent cx="133350" cy="126365"/>
                      <wp:effectExtent l="0" t="0" r="19050" b="26035"/>
                      <wp:wrapNone/>
                      <wp:docPr id="140" name="Ova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6365"/>
                              </a:xfrm>
                              <a:prstGeom prst="ellipse">
                                <a:avLst/>
                              </a:prstGeom>
                              <a:solidFill>
                                <a:srgbClr val="7030A0"/>
                              </a:solidFill>
                              <a:ln w="9525">
                                <a:solidFill>
                                  <a:sysClr val="windowText" lastClr="000000">
                                    <a:lumMod val="100000"/>
                                    <a:lumOff val="0"/>
                                  </a:sysClr>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0FFD890B" id="Ovaal 140" o:spid="_x0000_s1026" style="position:absolute;margin-left:-1.2pt;margin-top:.5pt;width:10.5pt;height:9.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" fillcolor="#7030a0"/>
                  </w:pict>
                </mc:Fallback>
              </mc:AlternateContent>
            </w:r>
            <w:r w:rsidRPr="00C867A0">
              <w:rPr>
                <w:rFonts w:ascii="Arial" w:hAnsi="Arial" w:cs="Arial"/>
                <w:sz w:val="18"/>
                <w:szCs w:val="18"/>
                <w:lang w:eastAsia="nl-NL"/>
              </w:rPr>
              <w:t xml:space="preserve">      Organisator</w:t>
            </w:r>
          </w:p>
        </w:tc>
        <w:tc>
          <w:tcPr>
            <w:tcW w:w="9677" w:type="dxa"/>
            <w:tcBorders>
              <w:top w:val="single" w:sz="4" w:space="0" w:color="auto"/>
              <w:left w:val="single" w:sz="4" w:space="0" w:color="auto"/>
              <w:bottom w:val="single" w:sz="4" w:space="0" w:color="auto"/>
              <w:right w:val="single" w:sz="4" w:space="0" w:color="auto"/>
            </w:tcBorders>
            <w:shd w:val="clear" w:color="auto" w:fill="E7E6E6"/>
            <w:hideMark/>
          </w:tcPr>
          <w:p w14:paraId="6BDC69D9" w14:textId="77777777" w:rsidR="00C421A2"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Leerling:  ‘</w:t>
            </w:r>
            <w:r w:rsidRPr="00C867A0">
              <w:rPr>
                <w:rFonts w:ascii="Arial" w:hAnsi="Arial" w:cs="Arial"/>
                <w:sz w:val="16"/>
                <w:szCs w:val="16"/>
                <w:lang w:eastAsia="nl-NL"/>
              </w:rPr>
              <w:t xml:space="preserve">Organiseer </w:t>
            </w:r>
            <w:r>
              <w:rPr>
                <w:rFonts w:ascii="Arial" w:hAnsi="Arial" w:cs="Arial"/>
                <w:sz w:val="16"/>
                <w:szCs w:val="16"/>
                <w:lang w:eastAsia="nl-NL"/>
              </w:rPr>
              <w:t>de activiteit op maat voor mij.’</w:t>
            </w:r>
          </w:p>
          <w:p w14:paraId="01D58CF7" w14:textId="77777777" w:rsidR="00C421A2" w:rsidRPr="00C867A0"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De organisator organiseert het leerproces. Denk aan: tijd, ruimte, leerlingen, materialen, opdrachten, etc. De organisator is in het vak LO een bijzonder belangrijke kwaliteit. De docent kan méér invloed uitoefenen dan hij soms denkt: ‘organiseer gewenst gedrag!”</w:t>
            </w:r>
          </w:p>
        </w:tc>
      </w:tr>
      <w:tr w:rsidR="00C421A2" w14:paraId="4C84B133" w14:textId="77777777" w:rsidTr="00C421A2">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6C21153C" w14:textId="77777777" w:rsidR="00C421A2" w:rsidRPr="00C867A0" w:rsidRDefault="00C421A2" w:rsidP="00402A00">
            <w:pPr>
              <w:spacing w:after="0" w:line="20" w:lineRule="atLeast"/>
              <w:rPr>
                <w:rFonts w:ascii="Arial" w:hAnsi="Arial" w:cs="Arial"/>
                <w:sz w:val="18"/>
                <w:szCs w:val="18"/>
                <w:lang w:eastAsia="nl-NL"/>
              </w:rPr>
            </w:pPr>
            <w:r>
              <w:rPr>
                <w:noProof/>
                <w:lang w:eastAsia="nl-NL"/>
              </w:rPr>
              <mc:AlternateContent>
                <mc:Choice Requires="wps">
                  <w:drawing>
                    <wp:anchor distT="0" distB="0" distL="114300" distR="114300" simplePos="0" relativeHeight="251680768" behindDoc="0" locked="0" layoutInCell="1" allowOverlap="1" wp14:anchorId="5633A1A7" wp14:editId="15CD7543">
                      <wp:simplePos x="0" y="0"/>
                      <wp:positionH relativeFrom="column">
                        <wp:posOffset>-23495</wp:posOffset>
                      </wp:positionH>
                      <wp:positionV relativeFrom="paragraph">
                        <wp:posOffset>4445</wp:posOffset>
                      </wp:positionV>
                      <wp:extent cx="133350" cy="126365"/>
                      <wp:effectExtent l="0" t="0" r="19050" b="26035"/>
                      <wp:wrapNone/>
                      <wp:docPr id="146" name="Ovaal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6365"/>
                              </a:xfrm>
                              <a:prstGeom prst="ellipse">
                                <a:avLst/>
                              </a:prstGeom>
                              <a:solidFill>
                                <a:srgbClr val="FF0000"/>
                              </a:solidFill>
                              <a:ln w="9525">
                                <a:solidFill>
                                  <a:sysClr val="windowText" lastClr="000000">
                                    <a:lumMod val="100000"/>
                                    <a:lumOff val="0"/>
                                  </a:sysClr>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0B907A5E" id="Ovaal 146" o:spid="_x0000_s1026" style="position:absolute;margin-left:-1.85pt;margin-top:.35pt;width:10.5pt;height:9.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" fillcolor="red"/>
                  </w:pict>
                </mc:Fallback>
              </mc:AlternateContent>
            </w:r>
            <w:r w:rsidRPr="00C867A0">
              <w:rPr>
                <w:rFonts w:ascii="Arial" w:hAnsi="Arial" w:cs="Arial"/>
                <w:sz w:val="18"/>
                <w:szCs w:val="18"/>
                <w:lang w:eastAsia="nl-NL"/>
              </w:rPr>
              <w:t xml:space="preserve">      Presentator</w:t>
            </w:r>
          </w:p>
        </w:tc>
        <w:tc>
          <w:tcPr>
            <w:tcW w:w="9677" w:type="dxa"/>
            <w:tcBorders>
              <w:top w:val="single" w:sz="4" w:space="0" w:color="auto"/>
              <w:left w:val="single" w:sz="4" w:space="0" w:color="auto"/>
              <w:bottom w:val="single" w:sz="4" w:space="0" w:color="auto"/>
              <w:right w:val="single" w:sz="4" w:space="0" w:color="auto"/>
            </w:tcBorders>
            <w:shd w:val="clear" w:color="auto" w:fill="E7E6E6"/>
            <w:hideMark/>
          </w:tcPr>
          <w:p w14:paraId="4C388812" w14:textId="77777777" w:rsidR="00C421A2"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Leerling: ‘</w:t>
            </w:r>
            <w:r w:rsidRPr="00C867A0">
              <w:rPr>
                <w:rFonts w:ascii="Arial" w:hAnsi="Arial" w:cs="Arial"/>
                <w:sz w:val="16"/>
                <w:szCs w:val="16"/>
                <w:lang w:eastAsia="nl-NL"/>
              </w:rPr>
              <w:t>Trek mijn aandach</w:t>
            </w:r>
            <w:r>
              <w:rPr>
                <w:rFonts w:ascii="Arial" w:hAnsi="Arial" w:cs="Arial"/>
                <w:sz w:val="16"/>
                <w:szCs w:val="16"/>
                <w:lang w:eastAsia="nl-NL"/>
              </w:rPr>
              <w:t>t. Vertel mij wat ik moet doen.’</w:t>
            </w:r>
          </w:p>
          <w:p w14:paraId="2FC8FC52" w14:textId="77777777" w:rsidR="00C421A2" w:rsidRPr="00C867A0"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 xml:space="preserve">De presentator geeft instructie en voorbeeld. De instructie is een belangrijk moment. Hierdoor bouwen de leerlingen een beeld op van de activiteit, de beweging en de verwachtingen van de docent. </w:t>
            </w:r>
          </w:p>
        </w:tc>
      </w:tr>
      <w:tr w:rsidR="00C421A2" w14:paraId="632322E3" w14:textId="77777777" w:rsidTr="00C421A2">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198EE272" w14:textId="77777777" w:rsidR="00C421A2" w:rsidRPr="00C867A0" w:rsidRDefault="00C421A2" w:rsidP="00402A00">
            <w:pPr>
              <w:spacing w:after="0" w:line="20" w:lineRule="atLeast"/>
              <w:rPr>
                <w:rFonts w:ascii="Arial" w:hAnsi="Arial" w:cs="Arial"/>
                <w:sz w:val="18"/>
                <w:szCs w:val="18"/>
                <w:lang w:eastAsia="nl-NL"/>
              </w:rPr>
            </w:pPr>
            <w:r>
              <w:rPr>
                <w:noProof/>
                <w:lang w:eastAsia="nl-NL"/>
              </w:rPr>
              <mc:AlternateContent>
                <mc:Choice Requires="wps">
                  <w:drawing>
                    <wp:anchor distT="0" distB="0" distL="114300" distR="114300" simplePos="0" relativeHeight="251681792" behindDoc="0" locked="0" layoutInCell="1" allowOverlap="1" wp14:anchorId="06184CE8" wp14:editId="6D4B1148">
                      <wp:simplePos x="0" y="0"/>
                      <wp:positionH relativeFrom="column">
                        <wp:posOffset>-23495</wp:posOffset>
                      </wp:positionH>
                      <wp:positionV relativeFrom="paragraph">
                        <wp:posOffset>5080</wp:posOffset>
                      </wp:positionV>
                      <wp:extent cx="133350" cy="126365"/>
                      <wp:effectExtent l="0" t="0" r="19050" b="26035"/>
                      <wp:wrapNone/>
                      <wp:docPr id="147" name="Ovaal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6365"/>
                              </a:xfrm>
                              <a:prstGeom prst="ellipse">
                                <a:avLst/>
                              </a:prstGeom>
                              <a:solidFill>
                                <a:srgbClr val="FF3399"/>
                              </a:solidFill>
                              <a:ln w="9525">
                                <a:solidFill>
                                  <a:schemeClr val="tx1"/>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244C28AA" id="Ovaal 147" o:spid="_x0000_s1026" style="position:absolute;margin-left:-1.85pt;margin-top:.4pt;width:10.5pt;height:9.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" fillcolor="#f39" strokecolor="black [3213]"/>
                  </w:pict>
                </mc:Fallback>
              </mc:AlternateContent>
            </w:r>
            <w:r w:rsidRPr="00C867A0">
              <w:rPr>
                <w:rFonts w:ascii="Arial" w:hAnsi="Arial" w:cs="Arial"/>
                <w:sz w:val="18"/>
                <w:szCs w:val="18"/>
                <w:lang w:eastAsia="nl-NL"/>
              </w:rPr>
              <w:t xml:space="preserve">      Coach</w:t>
            </w:r>
          </w:p>
        </w:tc>
        <w:tc>
          <w:tcPr>
            <w:tcW w:w="9677" w:type="dxa"/>
            <w:tcBorders>
              <w:top w:val="single" w:sz="4" w:space="0" w:color="auto"/>
              <w:left w:val="single" w:sz="4" w:space="0" w:color="auto"/>
              <w:bottom w:val="single" w:sz="4" w:space="0" w:color="auto"/>
              <w:right w:val="single" w:sz="4" w:space="0" w:color="auto"/>
            </w:tcBorders>
            <w:shd w:val="clear" w:color="auto" w:fill="E7E6E6"/>
            <w:hideMark/>
          </w:tcPr>
          <w:p w14:paraId="1991FEFE" w14:textId="77777777" w:rsidR="00C421A2"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Leerling: ‘</w:t>
            </w:r>
            <w:r w:rsidRPr="00C867A0">
              <w:rPr>
                <w:rFonts w:ascii="Arial" w:hAnsi="Arial" w:cs="Arial"/>
                <w:sz w:val="16"/>
                <w:szCs w:val="16"/>
                <w:lang w:eastAsia="nl-NL"/>
              </w:rPr>
              <w:t>Motiveer mij.</w:t>
            </w:r>
            <w:r>
              <w:rPr>
                <w:rFonts w:ascii="Arial" w:hAnsi="Arial" w:cs="Arial"/>
                <w:sz w:val="16"/>
                <w:szCs w:val="16"/>
                <w:lang w:eastAsia="nl-NL"/>
              </w:rPr>
              <w:t>’</w:t>
            </w:r>
          </w:p>
          <w:p w14:paraId="10F00602" w14:textId="77777777" w:rsidR="00C421A2" w:rsidRPr="00C867A0"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De coach moedigt leerlingen aan en daagt hen uit! De rol van pedagoog is belangrijk om leerlingen op hun gedrag aan te spreken maar de coach is misschien wel een nog krachtigere tool: beloon gewenst gedrag!</w:t>
            </w:r>
          </w:p>
        </w:tc>
      </w:tr>
      <w:tr w:rsidR="00C421A2" w14:paraId="0F44EA70" w14:textId="77777777" w:rsidTr="00C421A2">
        <w:trPr>
          <w:trHeight w:val="64"/>
        </w:trPr>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55FE4617" w14:textId="77777777" w:rsidR="00C421A2" w:rsidRPr="00C867A0" w:rsidRDefault="00C421A2" w:rsidP="00402A00">
            <w:pPr>
              <w:spacing w:after="0" w:line="20" w:lineRule="atLeast"/>
              <w:rPr>
                <w:rFonts w:ascii="Arial" w:hAnsi="Arial" w:cs="Arial"/>
                <w:sz w:val="18"/>
                <w:szCs w:val="18"/>
                <w:lang w:eastAsia="nl-NL"/>
              </w:rPr>
            </w:pPr>
            <w:r>
              <w:rPr>
                <w:noProof/>
                <w:lang w:eastAsia="nl-NL"/>
              </w:rPr>
              <mc:AlternateContent>
                <mc:Choice Requires="wps">
                  <w:drawing>
                    <wp:anchor distT="0" distB="0" distL="114300" distR="114300" simplePos="0" relativeHeight="251682816" behindDoc="0" locked="0" layoutInCell="1" allowOverlap="1" wp14:anchorId="73E2EF6A" wp14:editId="6407A3E0">
                      <wp:simplePos x="0" y="0"/>
                      <wp:positionH relativeFrom="column">
                        <wp:posOffset>-23495</wp:posOffset>
                      </wp:positionH>
                      <wp:positionV relativeFrom="paragraph">
                        <wp:posOffset>5715</wp:posOffset>
                      </wp:positionV>
                      <wp:extent cx="133350" cy="126365"/>
                      <wp:effectExtent l="0" t="0" r="19050" b="26035"/>
                      <wp:wrapNone/>
                      <wp:docPr id="148" name="Ovaal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6365"/>
                              </a:xfrm>
                              <a:prstGeom prst="ellipse">
                                <a:avLst/>
                              </a:prstGeom>
                              <a:solidFill>
                                <a:srgbClr val="00B050"/>
                              </a:solidFill>
                              <a:ln w="9525">
                                <a:solidFill>
                                  <a:sysClr val="windowText" lastClr="000000">
                                    <a:lumMod val="100000"/>
                                    <a:lumOff val="0"/>
                                  </a:sysClr>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6EAFC2D8" id="Ovaal 148" o:spid="_x0000_s1026" style="position:absolute;margin-left:-1.85pt;margin-top:.45pt;width:10.5pt;height:9.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" fillcolor="#00b050"/>
                  </w:pict>
                </mc:Fallback>
              </mc:AlternateContent>
            </w:r>
            <w:r w:rsidRPr="00C867A0">
              <w:rPr>
                <w:rFonts w:ascii="Arial" w:hAnsi="Arial" w:cs="Arial"/>
                <w:sz w:val="18"/>
                <w:szCs w:val="18"/>
                <w:lang w:eastAsia="nl-NL"/>
              </w:rPr>
              <w:t xml:space="preserve">      Pedagoog</w:t>
            </w:r>
          </w:p>
        </w:tc>
        <w:tc>
          <w:tcPr>
            <w:tcW w:w="9677" w:type="dxa"/>
            <w:tcBorders>
              <w:top w:val="single" w:sz="4" w:space="0" w:color="auto"/>
              <w:left w:val="single" w:sz="4" w:space="0" w:color="auto"/>
              <w:bottom w:val="single" w:sz="4" w:space="0" w:color="auto"/>
              <w:right w:val="single" w:sz="4" w:space="0" w:color="auto"/>
            </w:tcBorders>
            <w:shd w:val="clear" w:color="auto" w:fill="E7E6E6"/>
            <w:hideMark/>
          </w:tcPr>
          <w:p w14:paraId="16D3C237" w14:textId="77777777" w:rsidR="00C421A2"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Leerling: ‘</w:t>
            </w:r>
            <w:r w:rsidRPr="00C867A0">
              <w:rPr>
                <w:rFonts w:ascii="Arial" w:hAnsi="Arial" w:cs="Arial"/>
                <w:sz w:val="16"/>
                <w:szCs w:val="16"/>
                <w:lang w:eastAsia="nl-NL"/>
              </w:rPr>
              <w:t>Geef mij grenzen aan en verte</w:t>
            </w:r>
            <w:r>
              <w:rPr>
                <w:rFonts w:ascii="Arial" w:hAnsi="Arial" w:cs="Arial"/>
                <w:sz w:val="16"/>
                <w:szCs w:val="16"/>
                <w:lang w:eastAsia="nl-NL"/>
              </w:rPr>
              <w:t>l mij hoe ik mij moet gedragen.’</w:t>
            </w:r>
          </w:p>
          <w:p w14:paraId="54CE73FF" w14:textId="77777777" w:rsidR="00C421A2" w:rsidRPr="00C867A0" w:rsidRDefault="00C421A2" w:rsidP="00402A00">
            <w:pPr>
              <w:spacing w:after="0" w:line="20" w:lineRule="atLeast"/>
              <w:rPr>
                <w:rFonts w:ascii="Arial" w:hAnsi="Arial" w:cs="Arial"/>
                <w:sz w:val="16"/>
                <w:szCs w:val="16"/>
                <w:lang w:eastAsia="nl-NL"/>
              </w:rPr>
            </w:pPr>
            <w:r>
              <w:rPr>
                <w:rFonts w:ascii="Arial" w:hAnsi="Arial" w:cs="Arial"/>
                <w:sz w:val="16"/>
                <w:szCs w:val="16"/>
                <w:lang w:eastAsia="nl-NL"/>
              </w:rPr>
              <w:t xml:space="preserve">De pedagoog houdt orde en spreekt leerlingen aan op niet wenselijk gedrag om vervolgens het wenselijke gedrag te benoemen. Vertel leerlingen waarom iets niet mag en wat je wél van hen verwacht. </w:t>
            </w:r>
          </w:p>
        </w:tc>
      </w:tr>
    </w:tbl>
    <w:p w14:paraId="61E27445" w14:textId="77777777" w:rsidR="00C421A2" w:rsidRDefault="00C421A2" w:rsidP="00C421A2">
      <w:pPr>
        <w:spacing w:after="0" w:line="20" w:lineRule="atLeast"/>
        <w:rPr>
          <w:rFonts w:ascii="Arial" w:hAnsi="Arial" w:cs="Arial"/>
          <w:sz w:val="18"/>
          <w:szCs w:val="18"/>
        </w:rPr>
      </w:pPr>
    </w:p>
    <w:p w14:paraId="74B176B0" w14:textId="77777777" w:rsidR="00C421A2" w:rsidRDefault="00C421A2" w:rsidP="00C421A2">
      <w:pPr>
        <w:spacing w:after="0" w:line="20" w:lineRule="atLeast"/>
        <w:rPr>
          <w:rFonts w:ascii="Arial" w:hAnsi="Arial" w:cs="Arial"/>
          <w:sz w:val="18"/>
          <w:szCs w:val="18"/>
        </w:rPr>
      </w:pPr>
    </w:p>
    <w:p w14:paraId="7D72C410" w14:textId="77777777" w:rsidR="00C421A2" w:rsidRDefault="00C421A2" w:rsidP="00C421A2">
      <w:pPr>
        <w:spacing w:after="0" w:line="20" w:lineRule="atLeast"/>
        <w:rPr>
          <w:rFonts w:ascii="Arial" w:hAnsi="Arial" w:cs="Arial"/>
          <w:sz w:val="18"/>
          <w:szCs w:val="18"/>
        </w:rPr>
      </w:pPr>
      <w:r w:rsidRPr="00A26B48">
        <w:rPr>
          <w:rFonts w:ascii="Arial" w:hAnsi="Arial" w:cs="Arial"/>
          <w:b/>
          <w:sz w:val="20"/>
          <w:szCs w:val="20"/>
        </w:rPr>
        <w:t>Stap 1</w:t>
      </w:r>
      <w:r>
        <w:rPr>
          <w:rFonts w:ascii="Arial" w:hAnsi="Arial" w:cs="Arial"/>
          <w:sz w:val="18"/>
          <w:szCs w:val="18"/>
        </w:rPr>
        <w:t xml:space="preserve">: de didacticus bedenkt een les met bijbehorend leerdoel en organiseert deze les. </w:t>
      </w:r>
    </w:p>
    <w:p w14:paraId="36D8A122" w14:textId="77777777" w:rsidR="00C421A2" w:rsidRDefault="00C421A2" w:rsidP="00C421A2">
      <w:pPr>
        <w:spacing w:after="0" w:line="20" w:lineRule="atLeast"/>
        <w:rPr>
          <w:rFonts w:ascii="Arial" w:hAnsi="Arial" w:cs="Arial"/>
          <w:sz w:val="18"/>
          <w:szCs w:val="18"/>
        </w:rPr>
      </w:pPr>
      <w:r w:rsidRPr="00A26B48">
        <w:rPr>
          <w:rFonts w:ascii="Arial" w:hAnsi="Arial" w:cs="Arial"/>
          <w:b/>
          <w:sz w:val="20"/>
          <w:szCs w:val="20"/>
        </w:rPr>
        <w:t>Stap 2</w:t>
      </w:r>
      <w:r>
        <w:rPr>
          <w:rFonts w:ascii="Arial" w:hAnsi="Arial" w:cs="Arial"/>
          <w:sz w:val="18"/>
          <w:szCs w:val="18"/>
        </w:rPr>
        <w:t>: de observator observeert de leerlingen tijdens de bewegingsactiviteit en ziet waar het mis gaat.</w:t>
      </w:r>
    </w:p>
    <w:p w14:paraId="2FAA70FD" w14:textId="77777777" w:rsidR="00C421A2" w:rsidRDefault="00C421A2" w:rsidP="00C421A2">
      <w:pPr>
        <w:spacing w:after="0" w:line="20" w:lineRule="atLeast"/>
        <w:rPr>
          <w:rFonts w:ascii="Arial" w:hAnsi="Arial" w:cs="Arial"/>
          <w:sz w:val="18"/>
          <w:szCs w:val="18"/>
        </w:rPr>
      </w:pPr>
      <w:r w:rsidRPr="00A26B48">
        <w:rPr>
          <w:rFonts w:ascii="Arial" w:hAnsi="Arial" w:cs="Arial"/>
          <w:b/>
          <w:sz w:val="20"/>
          <w:szCs w:val="20"/>
        </w:rPr>
        <w:t>Stap 3</w:t>
      </w:r>
      <w:r>
        <w:rPr>
          <w:rFonts w:ascii="Arial" w:hAnsi="Arial" w:cs="Arial"/>
          <w:sz w:val="18"/>
          <w:szCs w:val="18"/>
        </w:rPr>
        <w:t>: de docent zet een van de vier overige rollen in om de leerlingen weer naar het leerproces terug te brengen.</w:t>
      </w:r>
    </w:p>
    <w:p w14:paraId="076E1713" w14:textId="77777777" w:rsidR="003B3EA8" w:rsidRDefault="003B3EA8"/>
    <w:sectPr w:rsidR="003B3EA8" w:rsidSect="00C421A2">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E1748" w14:textId="77777777" w:rsidR="00EA6DE0" w:rsidRDefault="00EA6DE0" w:rsidP="005018F0">
      <w:pPr>
        <w:spacing w:after="0" w:line="240" w:lineRule="auto"/>
      </w:pPr>
      <w:r>
        <w:separator/>
      </w:r>
    </w:p>
  </w:endnote>
  <w:endnote w:type="continuationSeparator" w:id="0">
    <w:p w14:paraId="076E1749" w14:textId="77777777" w:rsidR="00EA6DE0" w:rsidRDefault="00EA6DE0" w:rsidP="00501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E174C" w14:textId="77777777" w:rsidR="005018F0" w:rsidRDefault="005018F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E174D" w14:textId="77777777" w:rsidR="005018F0" w:rsidRDefault="005018F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E174F" w14:textId="77777777" w:rsidR="005018F0" w:rsidRDefault="005018F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E1746" w14:textId="77777777" w:rsidR="00EA6DE0" w:rsidRDefault="00EA6DE0" w:rsidP="005018F0">
      <w:pPr>
        <w:spacing w:after="0" w:line="240" w:lineRule="auto"/>
      </w:pPr>
      <w:r>
        <w:separator/>
      </w:r>
    </w:p>
  </w:footnote>
  <w:footnote w:type="continuationSeparator" w:id="0">
    <w:p w14:paraId="076E1747" w14:textId="77777777" w:rsidR="00EA6DE0" w:rsidRDefault="00EA6DE0" w:rsidP="00501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E174A" w14:textId="77777777" w:rsidR="005018F0" w:rsidRDefault="005018F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E174B" w14:textId="77777777" w:rsidR="005018F0" w:rsidRPr="005018F0" w:rsidRDefault="005018F0" w:rsidP="005018F0">
    <w:pPr>
      <w:pStyle w:val="Koptekst"/>
      <w:tabs>
        <w:tab w:val="clear" w:pos="4536"/>
        <w:tab w:val="clear" w:pos="9072"/>
        <w:tab w:val="right" w:pos="14004"/>
      </w:tabs>
      <w:rPr>
        <w:i/>
        <w:color w:val="808080" w:themeColor="background1" w:themeShade="80"/>
      </w:rPr>
    </w:pPr>
    <w:r w:rsidRPr="005018F0">
      <w:rPr>
        <w:i/>
        <w:color w:val="808080" w:themeColor="background1" w:themeShade="80"/>
      </w:rPr>
      <w:t xml:space="preserve">Turnen voor </w:t>
    </w:r>
    <w:proofErr w:type="spellStart"/>
    <w:r w:rsidRPr="005018F0">
      <w:rPr>
        <w:i/>
        <w:color w:val="808080" w:themeColor="background1" w:themeShade="80"/>
      </w:rPr>
      <w:t>Beginnerz</w:t>
    </w:r>
    <w:proofErr w:type="spellEnd"/>
    <w:r>
      <w:rPr>
        <w:i/>
        <w:color w:val="808080" w:themeColor="background1" w:themeShade="80"/>
      </w:rPr>
      <w:tab/>
      <w:t xml:space="preserve">Jennifer </w:t>
    </w:r>
    <w:proofErr w:type="spellStart"/>
    <w:r>
      <w:rPr>
        <w:i/>
        <w:color w:val="808080" w:themeColor="background1" w:themeShade="80"/>
      </w:rPr>
      <w:t>Nuij</w:t>
    </w:r>
    <w:proofErr w:type="spellEnd"/>
    <w:r>
      <w:rPr>
        <w:i/>
        <w:color w:val="808080" w:themeColor="background1" w:themeShade="80"/>
      </w:rPr>
      <w:t>/2010 Uitgevers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E174E" w14:textId="77777777" w:rsidR="005018F0" w:rsidRDefault="005018F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C5A88"/>
    <w:multiLevelType w:val="hybridMultilevel"/>
    <w:tmpl w:val="B456E95E"/>
    <w:lvl w:ilvl="0" w:tplc="FD184F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9631CC"/>
    <w:multiLevelType w:val="hybridMultilevel"/>
    <w:tmpl w:val="E98AE83E"/>
    <w:lvl w:ilvl="0" w:tplc="4F90C700">
      <w:start w:val="1"/>
      <w:numFmt w:val="bullet"/>
      <w:lvlText w:val="-"/>
      <w:lvlJc w:val="left"/>
      <w:pPr>
        <w:ind w:left="1080" w:hanging="360"/>
      </w:pPr>
      <w:rPr>
        <w:rFonts w:ascii="Calibri" w:eastAsia="Times New Roman" w:hAnsi="Calibri"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2DAB3D8E"/>
    <w:multiLevelType w:val="hybridMultilevel"/>
    <w:tmpl w:val="9F46B4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0ED2AC2"/>
    <w:multiLevelType w:val="hybridMultilevel"/>
    <w:tmpl w:val="3D8EF57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9D2F1C"/>
    <w:multiLevelType w:val="hybridMultilevel"/>
    <w:tmpl w:val="138C4FA2"/>
    <w:lvl w:ilvl="0" w:tplc="ED127FBE">
      <w:start w:val="1"/>
      <w:numFmt w:val="decimal"/>
      <w:lvlText w:val="%1."/>
      <w:lvlJc w:val="left"/>
      <w:pPr>
        <w:ind w:left="720" w:hanging="360"/>
      </w:pPr>
      <w:rPr>
        <w:rFonts w:hint="default"/>
        <w:color w:val="80808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CA2028"/>
    <w:multiLevelType w:val="hybridMultilevel"/>
    <w:tmpl w:val="84F07D48"/>
    <w:lvl w:ilvl="0" w:tplc="BF6AD492">
      <w:start w:val="9"/>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184A39"/>
    <w:multiLevelType w:val="hybridMultilevel"/>
    <w:tmpl w:val="ED881100"/>
    <w:lvl w:ilvl="0" w:tplc="6662392E">
      <w:numFmt w:val="bullet"/>
      <w:lvlText w:val=""/>
      <w:lvlJc w:val="left"/>
      <w:pPr>
        <w:ind w:left="1080" w:hanging="360"/>
      </w:pPr>
      <w:rPr>
        <w:rFonts w:ascii="Symbol" w:eastAsia="Times New Roman" w:hAnsi="Symbol"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5E27457E"/>
    <w:multiLevelType w:val="hybridMultilevel"/>
    <w:tmpl w:val="9F46B4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01F6054"/>
    <w:multiLevelType w:val="hybridMultilevel"/>
    <w:tmpl w:val="992236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4"/>
  </w:num>
  <w:num w:numId="5">
    <w:abstractNumId w:val="2"/>
  </w:num>
  <w:num w:numId="6">
    <w:abstractNumId w:val="1"/>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E70"/>
    <w:rsid w:val="0002282D"/>
    <w:rsid w:val="000E0DB0"/>
    <w:rsid w:val="000F1705"/>
    <w:rsid w:val="00125C65"/>
    <w:rsid w:val="001C4D90"/>
    <w:rsid w:val="00206BB1"/>
    <w:rsid w:val="003B3EA8"/>
    <w:rsid w:val="00494E70"/>
    <w:rsid w:val="005018F0"/>
    <w:rsid w:val="005E40AC"/>
    <w:rsid w:val="00646223"/>
    <w:rsid w:val="00657EC7"/>
    <w:rsid w:val="007B36C5"/>
    <w:rsid w:val="00801B6F"/>
    <w:rsid w:val="00A26B48"/>
    <w:rsid w:val="00A711DE"/>
    <w:rsid w:val="00C421A2"/>
    <w:rsid w:val="00C95B77"/>
    <w:rsid w:val="00D1110B"/>
    <w:rsid w:val="00D57640"/>
    <w:rsid w:val="00EA6DE0"/>
    <w:rsid w:val="00FB1F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E1503"/>
  <w15:docId w15:val="{09B6885D-24CF-40A8-AB24-C1A9B6E6C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E40AC"/>
    <w:rPr>
      <w:rFonts w:ascii="Calibri" w:eastAsia="Times New Roman"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6BB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6BB1"/>
    <w:rPr>
      <w:rFonts w:ascii="Tahoma" w:eastAsia="Times New Roman" w:hAnsi="Tahoma" w:cs="Tahoma"/>
      <w:sz w:val="16"/>
      <w:szCs w:val="16"/>
    </w:rPr>
  </w:style>
  <w:style w:type="paragraph" w:customStyle="1" w:styleId="Lijstalinea1">
    <w:name w:val="Lijstalinea1"/>
    <w:basedOn w:val="Standaard"/>
    <w:uiPriority w:val="34"/>
    <w:qFormat/>
    <w:rsid w:val="00801B6F"/>
    <w:pPr>
      <w:ind w:left="720"/>
      <w:contextualSpacing/>
    </w:pPr>
  </w:style>
  <w:style w:type="paragraph" w:styleId="Lijstalinea">
    <w:name w:val="List Paragraph"/>
    <w:basedOn w:val="Standaard"/>
    <w:uiPriority w:val="34"/>
    <w:qFormat/>
    <w:rsid w:val="00801B6F"/>
    <w:pPr>
      <w:ind w:left="720"/>
      <w:contextualSpacing/>
    </w:pPr>
  </w:style>
  <w:style w:type="paragraph" w:styleId="Koptekst">
    <w:name w:val="header"/>
    <w:basedOn w:val="Standaard"/>
    <w:link w:val="KoptekstChar"/>
    <w:uiPriority w:val="99"/>
    <w:unhideWhenUsed/>
    <w:rsid w:val="005018F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018F0"/>
    <w:rPr>
      <w:rFonts w:ascii="Calibri" w:eastAsia="Times New Roman" w:hAnsi="Calibri" w:cs="Times New Roman"/>
    </w:rPr>
  </w:style>
  <w:style w:type="paragraph" w:styleId="Voettekst">
    <w:name w:val="footer"/>
    <w:basedOn w:val="Standaard"/>
    <w:link w:val="VoettekstChar"/>
    <w:uiPriority w:val="99"/>
    <w:unhideWhenUsed/>
    <w:rsid w:val="005018F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018F0"/>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2474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Nuij</dc:creator>
  <cp:lastModifiedBy>Nel van Beelen</cp:lastModifiedBy>
  <cp:revision>2</cp:revision>
  <dcterms:created xsi:type="dcterms:W3CDTF">2020-10-21T10:27:00Z</dcterms:created>
  <dcterms:modified xsi:type="dcterms:W3CDTF">2020-10-21T10:27:00Z</dcterms:modified>
</cp:coreProperties>
</file>